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C" w:rsidRPr="00351D74" w:rsidRDefault="00AA3B1C" w:rsidP="00AA3B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AA3B1C" w:rsidRPr="008259E8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8725B0">
        <w:rPr>
          <w:rFonts w:ascii="Times New Roman" w:eastAsia="Times New Roman" w:hAnsi="Times New Roman" w:cs="Times New Roman"/>
          <w:b/>
          <w:lang w:eastAsia="ru-RU"/>
        </w:rPr>
        <w:t>2</w:t>
      </w:r>
      <w:r w:rsidR="00B0137C">
        <w:rPr>
          <w:rFonts w:ascii="Times New Roman" w:eastAsia="Times New Roman" w:hAnsi="Times New Roman" w:cs="Times New Roman"/>
          <w:b/>
          <w:lang w:eastAsia="ru-RU"/>
        </w:rPr>
        <w:t>8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B0137C">
        <w:rPr>
          <w:rFonts w:ascii="Times New Roman" w:eastAsia="Times New Roman" w:hAnsi="Times New Roman" w:cs="Times New Roman"/>
          <w:lang w:eastAsia="ru-RU"/>
        </w:rPr>
        <w:t>25</w:t>
      </w:r>
      <w:r w:rsidR="00DE30FA">
        <w:rPr>
          <w:rFonts w:ascii="Times New Roman" w:eastAsia="Times New Roman" w:hAnsi="Times New Roman" w:cs="Times New Roman"/>
          <w:lang w:eastAsia="ru-RU"/>
        </w:rPr>
        <w:t>.07</w:t>
      </w:r>
      <w:r w:rsidR="00EC5DC2">
        <w:rPr>
          <w:rFonts w:ascii="Times New Roman" w:eastAsia="Times New Roman" w:hAnsi="Times New Roman" w:cs="Times New Roman"/>
          <w:lang w:eastAsia="ru-RU"/>
        </w:rPr>
        <w:t>.2022</w:t>
      </w:r>
      <w:r w:rsidR="003766F1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B0137C">
        <w:rPr>
          <w:rFonts w:ascii="Times New Roman" w:eastAsia="Times New Roman" w:hAnsi="Times New Roman" w:cs="Times New Roman"/>
          <w:lang w:eastAsia="ru-RU"/>
        </w:rPr>
        <w:t>понедельник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3B1C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420B49" w:rsidRDefault="00420B49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0137C" w:rsidRPr="00B0137C" w:rsidRDefault="00B0137C" w:rsidP="00B01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137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B0137C" w:rsidRPr="00B0137C" w:rsidRDefault="00B0137C" w:rsidP="00B01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13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НОВОРОССИЙСКОГО СЕЛЬСОВЕТА</w:t>
      </w:r>
    </w:p>
    <w:p w:rsidR="00B0137C" w:rsidRPr="00B0137C" w:rsidRDefault="00B0137C" w:rsidP="00B01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137C">
        <w:rPr>
          <w:rFonts w:ascii="Times New Roman" w:eastAsia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B0137C" w:rsidRPr="00B0137C" w:rsidRDefault="00B0137C" w:rsidP="00B013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137C" w:rsidRPr="00B0137C" w:rsidRDefault="00B0137C" w:rsidP="00B013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37C" w:rsidRPr="00B0137C" w:rsidRDefault="00B0137C" w:rsidP="00B01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0137C" w:rsidRPr="00B0137C" w:rsidRDefault="00B0137C" w:rsidP="00B01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C" w:rsidRPr="00B0137C" w:rsidRDefault="00B0137C" w:rsidP="00B01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22.07.2022 № 48-па</w:t>
      </w:r>
    </w:p>
    <w:p w:rsidR="00B0137C" w:rsidRPr="00B0137C" w:rsidRDefault="00B0137C" w:rsidP="00B0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B0137C" w:rsidRPr="00B0137C" w:rsidRDefault="00B0137C" w:rsidP="00B01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37C">
        <w:rPr>
          <w:rFonts w:ascii="Times New Roman" w:eastAsia="Calibri" w:hAnsi="Times New Roman" w:cs="Times New Roman"/>
          <w:sz w:val="28"/>
          <w:szCs w:val="28"/>
        </w:rPr>
        <w:t xml:space="preserve">Об установлении Порядка определения платы за использование земель или земельных участков, находящихся в муниципальной собственности, </w:t>
      </w:r>
      <w:r w:rsidRPr="00B0137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для возведения гражданами гаражей, являющихся некапитальными сооружениями</w:t>
      </w:r>
    </w:p>
    <w:p w:rsidR="00B0137C" w:rsidRPr="00B0137C" w:rsidRDefault="00B0137C" w:rsidP="00B013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137C" w:rsidRPr="00B0137C" w:rsidRDefault="00B0137C" w:rsidP="00B01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37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6" w:anchor="BUK0PK" w:history="1">
        <w:r w:rsidRPr="00B0137C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подпунктом 3 пункта 2 статьи 39.36-1 Земельного кодекса Российской Федерации</w:t>
        </w:r>
      </w:hyperlink>
      <w:r w:rsidRPr="00B013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B0137C">
        <w:rPr>
          <w:rFonts w:ascii="Times New Roman" w:eastAsia="Calibri" w:hAnsi="Times New Roman" w:cs="Times New Roman"/>
          <w:sz w:val="28"/>
          <w:szCs w:val="28"/>
        </w:rPr>
        <w:t xml:space="preserve">администрация Новороссийского сельсовета </w:t>
      </w:r>
      <w:proofErr w:type="spellStart"/>
      <w:r w:rsidRPr="00B0137C">
        <w:rPr>
          <w:rFonts w:ascii="Times New Roman" w:eastAsia="Calibri" w:hAnsi="Times New Roman" w:cs="Times New Roman"/>
          <w:sz w:val="28"/>
          <w:szCs w:val="28"/>
        </w:rPr>
        <w:t>Здвинского</w:t>
      </w:r>
      <w:proofErr w:type="spellEnd"/>
      <w:r w:rsidRPr="00B0137C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</w:p>
    <w:p w:rsidR="00B0137C" w:rsidRPr="00B0137C" w:rsidRDefault="00B0137C" w:rsidP="00B013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37C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B0137C" w:rsidRPr="00B0137C" w:rsidRDefault="00B0137C" w:rsidP="00B0137C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Порядок определения </w:t>
      </w:r>
      <w:r w:rsidRPr="00B01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 за использование земель</w:t>
      </w:r>
      <w:r w:rsidRPr="00B0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участков, находящихся в муниципальной собственности, </w:t>
      </w:r>
      <w:r w:rsidRPr="00B013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для возведения гражданами гаражей, являющихся некапитальными сооружениями,</w:t>
      </w:r>
      <w:r w:rsidRPr="00B0137C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  <w:r w:rsidRPr="00B01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приложению к настоящему постановлению</w:t>
      </w:r>
      <w:r w:rsidRPr="00B01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37C" w:rsidRPr="00B0137C" w:rsidRDefault="00B0137C" w:rsidP="00B0137C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13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Опубликовать настоящее постановление в периодическом печатном издании «Вестник Новороссийского сельсовета» и разместить на официальном сайте администрации Новороссийского сельсовета </w:t>
      </w:r>
      <w:proofErr w:type="spellStart"/>
      <w:r w:rsidRPr="00B0137C">
        <w:rPr>
          <w:rFonts w:ascii="Times New Roman" w:eastAsia="Calibri" w:hAnsi="Times New Roman" w:cs="Times New Roman"/>
          <w:sz w:val="28"/>
          <w:szCs w:val="28"/>
        </w:rPr>
        <w:t>Здвинского</w:t>
      </w:r>
      <w:proofErr w:type="spellEnd"/>
      <w:r w:rsidRPr="00B01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137C">
        <w:rPr>
          <w:rFonts w:ascii="Times New Roman" w:eastAsia="Calibri" w:hAnsi="Times New Roman" w:cs="Times New Roman"/>
          <w:color w:val="000000"/>
          <w:sz w:val="28"/>
          <w:szCs w:val="28"/>
        </w:rPr>
        <w:t>района Новосибирской области в сети Интернет.</w:t>
      </w:r>
    </w:p>
    <w:p w:rsidR="00B0137C" w:rsidRPr="00B0137C" w:rsidRDefault="00B0137C" w:rsidP="00B0137C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37C" w:rsidRPr="00B0137C" w:rsidRDefault="00B0137C" w:rsidP="00B013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137C" w:rsidRPr="00B0137C" w:rsidRDefault="00B0137C" w:rsidP="00B013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137C" w:rsidRPr="00B0137C" w:rsidRDefault="00B0137C" w:rsidP="00B013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137C">
        <w:rPr>
          <w:rFonts w:ascii="Times New Roman" w:eastAsia="Calibri" w:hAnsi="Times New Roman" w:cs="Times New Roman"/>
          <w:sz w:val="28"/>
          <w:szCs w:val="28"/>
        </w:rPr>
        <w:t>Глава Новороссийского сельсовета</w:t>
      </w:r>
    </w:p>
    <w:p w:rsidR="00B0137C" w:rsidRPr="00B0137C" w:rsidRDefault="00B0137C" w:rsidP="00B013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0137C">
        <w:rPr>
          <w:rFonts w:ascii="Times New Roman" w:eastAsia="Calibri" w:hAnsi="Times New Roman" w:cs="Times New Roman"/>
          <w:sz w:val="28"/>
          <w:szCs w:val="28"/>
        </w:rPr>
        <w:t>Здвинского</w:t>
      </w:r>
      <w:proofErr w:type="spellEnd"/>
      <w:r w:rsidRPr="00B0137C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                                 </w:t>
      </w:r>
      <w:proofErr w:type="spellStart"/>
      <w:r w:rsidRPr="00B0137C">
        <w:rPr>
          <w:rFonts w:ascii="Times New Roman" w:eastAsia="Calibri" w:hAnsi="Times New Roman" w:cs="Times New Roman"/>
          <w:sz w:val="28"/>
          <w:szCs w:val="28"/>
        </w:rPr>
        <w:t>О.А.Бабинцев</w:t>
      </w:r>
      <w:proofErr w:type="spellEnd"/>
    </w:p>
    <w:p w:rsidR="00B0137C" w:rsidRPr="00B0137C" w:rsidRDefault="00B0137C" w:rsidP="00B013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137C" w:rsidRPr="00B0137C" w:rsidRDefault="00B0137C" w:rsidP="00B0137C">
      <w:pPr>
        <w:rPr>
          <w:rFonts w:ascii="Times New Roman" w:eastAsia="Calibri" w:hAnsi="Times New Roman" w:cs="Times New Roman"/>
          <w:sz w:val="28"/>
          <w:szCs w:val="28"/>
        </w:rPr>
      </w:pPr>
    </w:p>
    <w:p w:rsidR="00B0137C" w:rsidRPr="00B0137C" w:rsidRDefault="00B0137C" w:rsidP="00B0137C">
      <w:pPr>
        <w:rPr>
          <w:rFonts w:ascii="Times New Roman" w:eastAsia="Calibri" w:hAnsi="Times New Roman" w:cs="Times New Roman"/>
          <w:sz w:val="28"/>
          <w:szCs w:val="28"/>
        </w:rPr>
      </w:pPr>
    </w:p>
    <w:p w:rsidR="00B0137C" w:rsidRPr="00B0137C" w:rsidRDefault="00B0137C" w:rsidP="00B0137C">
      <w:pPr>
        <w:rPr>
          <w:rFonts w:ascii="Times New Roman" w:eastAsia="Calibri" w:hAnsi="Times New Roman" w:cs="Times New Roman"/>
          <w:sz w:val="28"/>
          <w:szCs w:val="28"/>
        </w:rPr>
      </w:pPr>
    </w:p>
    <w:p w:rsidR="00B0137C" w:rsidRPr="00B0137C" w:rsidRDefault="00B0137C" w:rsidP="00B0137C">
      <w:pPr>
        <w:rPr>
          <w:rFonts w:ascii="Times New Roman" w:eastAsia="Calibri" w:hAnsi="Times New Roman" w:cs="Times New Roman"/>
          <w:sz w:val="28"/>
          <w:szCs w:val="28"/>
        </w:rPr>
      </w:pPr>
    </w:p>
    <w:p w:rsidR="00B0137C" w:rsidRPr="00B0137C" w:rsidRDefault="00B0137C" w:rsidP="00B0137C">
      <w:pPr>
        <w:rPr>
          <w:rFonts w:ascii="Times New Roman" w:eastAsia="Calibri" w:hAnsi="Times New Roman" w:cs="Times New Roman"/>
          <w:sz w:val="28"/>
          <w:szCs w:val="28"/>
        </w:rPr>
      </w:pPr>
    </w:p>
    <w:p w:rsidR="00B0137C" w:rsidRPr="00B0137C" w:rsidRDefault="00B0137C" w:rsidP="00B013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137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B0137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B013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137C" w:rsidRPr="00B0137C" w:rsidRDefault="00B0137C" w:rsidP="00B013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137C">
        <w:rPr>
          <w:rFonts w:ascii="Times New Roman" w:eastAsia="Calibri" w:hAnsi="Times New Roman" w:cs="Times New Roman"/>
          <w:sz w:val="24"/>
          <w:szCs w:val="24"/>
        </w:rPr>
        <w:t>постановлению администрации</w:t>
      </w:r>
    </w:p>
    <w:p w:rsidR="00B0137C" w:rsidRPr="00B0137C" w:rsidRDefault="00B0137C" w:rsidP="00B013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137C">
        <w:rPr>
          <w:rFonts w:ascii="Times New Roman" w:eastAsia="Calibri" w:hAnsi="Times New Roman" w:cs="Times New Roman"/>
          <w:sz w:val="24"/>
          <w:szCs w:val="24"/>
        </w:rPr>
        <w:t>Новороссийского сельсовета</w:t>
      </w:r>
    </w:p>
    <w:p w:rsidR="00B0137C" w:rsidRPr="00B0137C" w:rsidRDefault="00B0137C" w:rsidP="00B013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0137C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B0137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B0137C" w:rsidRPr="00B0137C" w:rsidRDefault="00B0137C" w:rsidP="00B013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137C">
        <w:rPr>
          <w:rFonts w:ascii="Times New Roman" w:eastAsia="Calibri" w:hAnsi="Times New Roman" w:cs="Times New Roman"/>
          <w:sz w:val="24"/>
          <w:szCs w:val="24"/>
        </w:rPr>
        <w:t>от 22.07.2022 № 48-па</w:t>
      </w:r>
    </w:p>
    <w:p w:rsidR="00B0137C" w:rsidRPr="00B0137C" w:rsidRDefault="00B0137C" w:rsidP="00B0137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0137C" w:rsidRPr="00B0137C" w:rsidRDefault="00B0137C" w:rsidP="00B0137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</w:pPr>
      <w:r w:rsidRPr="00B0137C">
        <w:rPr>
          <w:rFonts w:ascii="Times New Roman" w:eastAsia="Calibri" w:hAnsi="Times New Roman" w:cs="Times New Roman"/>
          <w:sz w:val="27"/>
          <w:szCs w:val="27"/>
        </w:rPr>
        <w:t xml:space="preserve">Порядок определения платы за использование земель или земельных участков, находящихся в муниципальной собственности, </w:t>
      </w:r>
      <w:r w:rsidRPr="00B0137C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для возведения гражданами гаражей, являющихся некапитальными сооружениями</w:t>
      </w:r>
    </w:p>
    <w:p w:rsidR="00B0137C" w:rsidRPr="00B0137C" w:rsidRDefault="00B0137C" w:rsidP="00B0137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</w:pPr>
    </w:p>
    <w:p w:rsidR="00B0137C" w:rsidRPr="00B0137C" w:rsidRDefault="00B0137C" w:rsidP="00B0137C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137C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Настоящий Порядок регламентирует определение размера платы за использование земельных участков, находящихся в муниципальной собственности Новороссийского сельсовета </w:t>
      </w:r>
      <w:proofErr w:type="spellStart"/>
      <w:r w:rsidRPr="00B0137C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Здвинского</w:t>
      </w:r>
      <w:proofErr w:type="spellEnd"/>
      <w:r w:rsidRPr="00B0137C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района Новосибирской области, для возведения гражданами гаражей, являющихся некапитальными сооружениями</w:t>
      </w:r>
      <w:r w:rsidRPr="00B0137C">
        <w:rPr>
          <w:rFonts w:ascii="Calibri" w:eastAsia="Calibri" w:hAnsi="Calibri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B0137C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(далее - земли, земельные участки).</w:t>
      </w:r>
    </w:p>
    <w:p w:rsidR="00B0137C" w:rsidRPr="00B0137C" w:rsidRDefault="00B0137C" w:rsidP="00B01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137C" w:rsidRPr="00B0137C" w:rsidRDefault="00B0137C" w:rsidP="00B01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Размер платы за использование земельных участков рассчитывается по следующей формуле:</w:t>
      </w:r>
    </w:p>
    <w:p w:rsidR="00B0137C" w:rsidRPr="00B0137C" w:rsidRDefault="00B0137C" w:rsidP="00B013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(Кс х 10%) х </w:t>
      </w:r>
      <w:proofErr w:type="spellStart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>Sисп</w:t>
      </w:r>
      <w:proofErr w:type="spellEnd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proofErr w:type="spellStart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>Sобщ</w:t>
      </w:r>
      <w:proofErr w:type="spellEnd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B0137C" w:rsidRPr="00B0137C" w:rsidRDefault="00B0137C" w:rsidP="00B01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где:</w:t>
      </w:r>
    </w:p>
    <w:p w:rsidR="00B0137C" w:rsidRPr="00B0137C" w:rsidRDefault="00B0137C" w:rsidP="00B01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годовой размер платы, в рублях;</w:t>
      </w:r>
    </w:p>
    <w:p w:rsidR="00B0137C" w:rsidRPr="00B0137C" w:rsidRDefault="00B0137C" w:rsidP="00B01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>Кс - кадастровая стоимость земельного участка;</w:t>
      </w:r>
    </w:p>
    <w:p w:rsidR="00B0137C" w:rsidRPr="00B0137C" w:rsidRDefault="00B0137C" w:rsidP="00B01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proofErr w:type="gramStart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>S</w:t>
      </w:r>
      <w:proofErr w:type="gramEnd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</w:t>
      </w:r>
      <w:proofErr w:type="spellEnd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площадь используемой части земельного участка;</w:t>
      </w:r>
    </w:p>
    <w:p w:rsidR="00B0137C" w:rsidRPr="00B0137C" w:rsidRDefault="00B0137C" w:rsidP="00B01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proofErr w:type="gramStart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>S</w:t>
      </w:r>
      <w:proofErr w:type="gramEnd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</w:t>
      </w:r>
      <w:proofErr w:type="spellEnd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общая площадь земельного участка.</w:t>
      </w:r>
    </w:p>
    <w:p w:rsidR="00B0137C" w:rsidRPr="00B0137C" w:rsidRDefault="00B0137C" w:rsidP="00B01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137C" w:rsidRPr="00B0137C" w:rsidRDefault="00B0137C" w:rsidP="00B01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>3. Размер платы за использование земель рассчитывается по следующей формуле:</w:t>
      </w:r>
    </w:p>
    <w:p w:rsidR="00B0137C" w:rsidRPr="00B0137C" w:rsidRDefault="00B0137C" w:rsidP="00B013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Су х </w:t>
      </w:r>
      <w:proofErr w:type="spellStart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>Sисп</w:t>
      </w:r>
      <w:proofErr w:type="spellEnd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 </w:t>
      </w:r>
      <w:proofErr w:type="spellStart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>Нст</w:t>
      </w:r>
      <w:proofErr w:type="spellEnd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B0137C" w:rsidRPr="00B0137C" w:rsidRDefault="00B0137C" w:rsidP="00B01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где:</w:t>
      </w:r>
    </w:p>
    <w:p w:rsidR="00B0137C" w:rsidRPr="00B0137C" w:rsidRDefault="00B0137C" w:rsidP="00B01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годовой размер платы, в рублях;</w:t>
      </w:r>
    </w:p>
    <w:p w:rsidR="00B0137C" w:rsidRPr="00B0137C" w:rsidRDefault="00B0137C" w:rsidP="00B01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 - средний уровень кадастровой стоимости земель по </w:t>
      </w:r>
      <w:proofErr w:type="spellStart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>Здвинскому</w:t>
      </w:r>
      <w:proofErr w:type="spellEnd"/>
      <w:r w:rsidRPr="00B013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муниципальному району Новосибирской области, определенный в соответствии с </w:t>
      </w:r>
      <w:hyperlink r:id="rId7" w:anchor="/document/12124624/entry/2" w:history="1">
        <w:r w:rsidRPr="00B0137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земельным законодательством</w:t>
        </w:r>
      </w:hyperlink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Федерации;</w:t>
      </w:r>
    </w:p>
    <w:p w:rsidR="00B0137C" w:rsidRPr="00B0137C" w:rsidRDefault="00B0137C" w:rsidP="00B01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proofErr w:type="gramStart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>S</w:t>
      </w:r>
      <w:proofErr w:type="gramEnd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</w:t>
      </w:r>
      <w:proofErr w:type="spellEnd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площадь используемой части земель;</w:t>
      </w:r>
    </w:p>
    <w:p w:rsidR="00B0137C" w:rsidRPr="00B0137C" w:rsidRDefault="00B0137C" w:rsidP="00B01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>Нст</w:t>
      </w:r>
      <w:proofErr w:type="spellEnd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ставка платы за квадратный метр используемой площади земель. Ставка платы за квадратный метр используемой площади земель устанавливается равной налоговой ставке земельного налога, установленной в соответствии с </w:t>
      </w:r>
      <w:hyperlink r:id="rId8" w:anchor="/document/10900200/entry/39401" w:history="1">
        <w:r w:rsidRPr="00B0137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пунктом 1 статьи 394</w:t>
        </w:r>
      </w:hyperlink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Налогового кодекса Российской Федерации.</w:t>
      </w:r>
    </w:p>
    <w:p w:rsidR="00B0137C" w:rsidRPr="00B0137C" w:rsidRDefault="00B0137C" w:rsidP="00B01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137C" w:rsidRPr="00B0137C" w:rsidRDefault="00B0137C" w:rsidP="00B01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В случае изменения предусмотренных </w:t>
      </w:r>
      <w:hyperlink r:id="rId9" w:anchor="/document/403085642/entry/5" w:history="1">
        <w:r w:rsidRPr="00B0137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пунктами 2</w:t>
        </w:r>
      </w:hyperlink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10" w:anchor="/document/403085642/entry/6" w:history="1">
        <w:r w:rsidRPr="00B0137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3</w:t>
        </w:r>
      </w:hyperlink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Порядка условий, в соответствии с которыми определяется размер платы за использование земель и земельных участков, такая плата подлежит перерасчету.</w:t>
      </w:r>
    </w:p>
    <w:p w:rsidR="00B0137C" w:rsidRPr="00B0137C" w:rsidRDefault="00B0137C" w:rsidP="00B01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Основанием для перерасчета размера платы является принятие акта об утверждении результатов определения кадастровой стоимости земельных участков и среднего уровня кадастровой стоимости земель по </w:t>
      </w:r>
      <w:proofErr w:type="spellStart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>Здвинскому</w:t>
      </w:r>
      <w:proofErr w:type="spellEnd"/>
      <w:r w:rsidRPr="00B013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муниципальному району Новосибирской области или выписка из Единого государственного реестра недвижимости.</w:t>
      </w:r>
    </w:p>
    <w:p w:rsidR="00B25D98" w:rsidRDefault="00B25D98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0A5A" w:rsidRPr="0095517C" w:rsidRDefault="00FA0A5A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 xml:space="preserve">Редактор: </w:t>
      </w:r>
      <w:proofErr w:type="spellStart"/>
      <w:r w:rsidRPr="0095517C">
        <w:rPr>
          <w:rFonts w:ascii="Times New Roman" w:hAnsi="Times New Roman" w:cs="Times New Roman"/>
          <w:sz w:val="20"/>
          <w:szCs w:val="20"/>
        </w:rPr>
        <w:t>Макаршанова</w:t>
      </w:r>
      <w:proofErr w:type="spellEnd"/>
      <w:r w:rsidRPr="0095517C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FA0A5A" w:rsidRPr="0095517C" w:rsidRDefault="00FA0A5A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>Телефон: 35-319</w:t>
      </w:r>
    </w:p>
    <w:p w:rsidR="00FA0A5A" w:rsidRPr="0095517C" w:rsidRDefault="00FA0A5A" w:rsidP="00F05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A0A5A" w:rsidRPr="0095517C" w:rsidSect="00FA0A5A">
          <w:pgSz w:w="11906" w:h="16838"/>
          <w:pgMar w:top="284" w:right="567" w:bottom="993" w:left="1418" w:header="720" w:footer="720" w:gutter="0"/>
          <w:cols w:space="720"/>
          <w:docGrid w:linePitch="360"/>
        </w:sectPr>
      </w:pPr>
      <w:proofErr w:type="spellStart"/>
      <w:r w:rsidRPr="0095517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5517C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B0137C">
        <w:rPr>
          <w:rFonts w:ascii="Times New Roman" w:hAnsi="Times New Roman" w:cs="Times New Roman"/>
          <w:sz w:val="20"/>
          <w:szCs w:val="20"/>
        </w:rPr>
        <w:t>овороссийское</w:t>
      </w:r>
      <w:proofErr w:type="spellEnd"/>
      <w:r w:rsidR="00B013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0137C">
        <w:rPr>
          <w:rFonts w:ascii="Times New Roman" w:hAnsi="Times New Roman" w:cs="Times New Roman"/>
          <w:sz w:val="20"/>
          <w:szCs w:val="20"/>
        </w:rPr>
        <w:t>ул.Центральная</w:t>
      </w:r>
      <w:proofErr w:type="spellEnd"/>
      <w:r w:rsidR="00B0137C">
        <w:rPr>
          <w:rFonts w:ascii="Times New Roman" w:hAnsi="Times New Roman" w:cs="Times New Roman"/>
          <w:sz w:val="20"/>
          <w:szCs w:val="20"/>
        </w:rPr>
        <w:t xml:space="preserve"> 18</w:t>
      </w:r>
      <w:bookmarkStart w:id="0" w:name="_GoBack"/>
      <w:bookmarkEnd w:id="0"/>
    </w:p>
    <w:p w:rsidR="00AA3B1C" w:rsidRPr="00351D74" w:rsidRDefault="00AA3B1C" w:rsidP="00CF5E4D">
      <w:pPr>
        <w:spacing w:after="0" w:line="240" w:lineRule="auto"/>
        <w:rPr>
          <w:rFonts w:ascii="Times New Roman" w:hAnsi="Times New Roman" w:cs="Times New Roman"/>
        </w:rPr>
      </w:pPr>
    </w:p>
    <w:sectPr w:rsidR="00AA3B1C" w:rsidRPr="0035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1DA4"/>
    <w:multiLevelType w:val="multilevel"/>
    <w:tmpl w:val="84B6B5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00346"/>
    <w:multiLevelType w:val="multilevel"/>
    <w:tmpl w:val="90BE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75FBA"/>
    <w:multiLevelType w:val="multilevel"/>
    <w:tmpl w:val="4E1C0E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43DAE"/>
    <w:multiLevelType w:val="multilevel"/>
    <w:tmpl w:val="0C5E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956D7B"/>
    <w:multiLevelType w:val="multilevel"/>
    <w:tmpl w:val="8996D8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A76CE"/>
    <w:multiLevelType w:val="multilevel"/>
    <w:tmpl w:val="1E10BF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030AC0"/>
    <w:multiLevelType w:val="multilevel"/>
    <w:tmpl w:val="12B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A2763"/>
    <w:multiLevelType w:val="multilevel"/>
    <w:tmpl w:val="881E82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08745F"/>
    <w:multiLevelType w:val="multilevel"/>
    <w:tmpl w:val="699E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61F136F1"/>
    <w:multiLevelType w:val="multilevel"/>
    <w:tmpl w:val="D06C49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117B58"/>
    <w:multiLevelType w:val="multilevel"/>
    <w:tmpl w:val="6D62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5D10FE"/>
    <w:multiLevelType w:val="multilevel"/>
    <w:tmpl w:val="1ECE08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5">
    <w:nsid w:val="6E061D1B"/>
    <w:multiLevelType w:val="multilevel"/>
    <w:tmpl w:val="BD20F8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800658"/>
    <w:multiLevelType w:val="multilevel"/>
    <w:tmpl w:val="377CF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125A70"/>
    <w:multiLevelType w:val="multilevel"/>
    <w:tmpl w:val="87C89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E3324A"/>
    <w:multiLevelType w:val="multilevel"/>
    <w:tmpl w:val="F648BE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6"/>
  </w:num>
  <w:num w:numId="5">
    <w:abstractNumId w:val="17"/>
  </w:num>
  <w:num w:numId="6">
    <w:abstractNumId w:val="12"/>
  </w:num>
  <w:num w:numId="7">
    <w:abstractNumId w:val="3"/>
  </w:num>
  <w:num w:numId="8">
    <w:abstractNumId w:val="1"/>
  </w:num>
  <w:num w:numId="9">
    <w:abstractNumId w:val="6"/>
  </w:num>
  <w:num w:numId="10">
    <w:abstractNumId w:val="13"/>
  </w:num>
  <w:num w:numId="11">
    <w:abstractNumId w:val="15"/>
  </w:num>
  <w:num w:numId="12">
    <w:abstractNumId w:val="2"/>
  </w:num>
  <w:num w:numId="13">
    <w:abstractNumId w:val="4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82"/>
    <w:rsid w:val="000C59B9"/>
    <w:rsid w:val="001433DE"/>
    <w:rsid w:val="001E7660"/>
    <w:rsid w:val="00295181"/>
    <w:rsid w:val="00351D74"/>
    <w:rsid w:val="00364F24"/>
    <w:rsid w:val="003766F1"/>
    <w:rsid w:val="00402C49"/>
    <w:rsid w:val="00420B49"/>
    <w:rsid w:val="004A228C"/>
    <w:rsid w:val="005C0B72"/>
    <w:rsid w:val="0065697F"/>
    <w:rsid w:val="006857D9"/>
    <w:rsid w:val="00734938"/>
    <w:rsid w:val="00824BC6"/>
    <w:rsid w:val="008259E8"/>
    <w:rsid w:val="008725B0"/>
    <w:rsid w:val="00903FB4"/>
    <w:rsid w:val="0095517C"/>
    <w:rsid w:val="009A5228"/>
    <w:rsid w:val="009F64EA"/>
    <w:rsid w:val="00A24931"/>
    <w:rsid w:val="00AA3B1C"/>
    <w:rsid w:val="00B0137C"/>
    <w:rsid w:val="00B22F82"/>
    <w:rsid w:val="00B25D98"/>
    <w:rsid w:val="00BD0496"/>
    <w:rsid w:val="00BF315C"/>
    <w:rsid w:val="00C27F93"/>
    <w:rsid w:val="00CF5E4D"/>
    <w:rsid w:val="00D87804"/>
    <w:rsid w:val="00DE30FA"/>
    <w:rsid w:val="00E851AF"/>
    <w:rsid w:val="00EB355B"/>
    <w:rsid w:val="00EC5DC2"/>
    <w:rsid w:val="00EE6C4A"/>
    <w:rsid w:val="00F05A7C"/>
    <w:rsid w:val="00F9602C"/>
    <w:rsid w:val="00F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5D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8259E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5D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8259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52</cp:revision>
  <cp:lastPrinted>2022-08-04T09:21:00Z</cp:lastPrinted>
  <dcterms:created xsi:type="dcterms:W3CDTF">2020-02-18T09:22:00Z</dcterms:created>
  <dcterms:modified xsi:type="dcterms:W3CDTF">2022-08-04T09:21:00Z</dcterms:modified>
</cp:coreProperties>
</file>