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68" w:rsidRDefault="00625468" w:rsidP="006254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Основан: 20.03.2007г</w:t>
      </w:r>
    </w:p>
    <w:p w:rsidR="00625468" w:rsidRDefault="00625468" w:rsidP="00625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«ВЕСТНИК</w:t>
      </w:r>
    </w:p>
    <w:p w:rsidR="00625468" w:rsidRDefault="003F7FCB" w:rsidP="00625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НОВОРОССИЙСКОГО СЕЛЬСОВЕТА» № 1</w:t>
      </w:r>
      <w:r w:rsidR="00A3340E">
        <w:rPr>
          <w:rFonts w:ascii="Times New Roman" w:eastAsia="Times New Roman" w:hAnsi="Times New Roman" w:cs="Times New Roman"/>
          <w:b/>
        </w:rPr>
        <w:t>2</w:t>
      </w:r>
    </w:p>
    <w:p w:rsidR="00625468" w:rsidRDefault="00625468" w:rsidP="006254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периодическое печатное издание органов местного самоуправления</w:t>
      </w:r>
    </w:p>
    <w:p w:rsidR="00625468" w:rsidRDefault="00625468" w:rsidP="006254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Новороссийского сельсовета</w:t>
      </w:r>
    </w:p>
    <w:p w:rsidR="00625468" w:rsidRDefault="00625468" w:rsidP="006254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 </w:t>
      </w:r>
      <w:r w:rsidR="0019622C">
        <w:rPr>
          <w:rFonts w:ascii="Times New Roman" w:eastAsia="Times New Roman" w:hAnsi="Times New Roman" w:cs="Times New Roman"/>
        </w:rPr>
        <w:t>1</w:t>
      </w:r>
      <w:r w:rsidR="00A3340E">
        <w:rPr>
          <w:rFonts w:ascii="Times New Roman" w:eastAsia="Times New Roman" w:hAnsi="Times New Roman" w:cs="Times New Roman"/>
        </w:rPr>
        <w:t>7</w:t>
      </w:r>
      <w:r w:rsidR="0019622C">
        <w:rPr>
          <w:rFonts w:ascii="Times New Roman" w:eastAsia="Times New Roman" w:hAnsi="Times New Roman" w:cs="Times New Roman"/>
        </w:rPr>
        <w:t>.04.</w:t>
      </w:r>
      <w:r w:rsidR="003F7FCB">
        <w:rPr>
          <w:rFonts w:ascii="Times New Roman" w:eastAsia="Times New Roman" w:hAnsi="Times New Roman" w:cs="Times New Roman"/>
        </w:rPr>
        <w:t xml:space="preserve">2023 – </w:t>
      </w:r>
      <w:r w:rsidR="00A3340E">
        <w:rPr>
          <w:rFonts w:ascii="Times New Roman" w:eastAsia="Times New Roman" w:hAnsi="Times New Roman" w:cs="Times New Roman"/>
        </w:rPr>
        <w:t>понедельник</w:t>
      </w:r>
    </w:p>
    <w:p w:rsidR="00625468" w:rsidRDefault="00625468" w:rsidP="006254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468" w:rsidRDefault="00625468" w:rsidP="006254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A3340E" w:rsidRPr="00A3340E" w:rsidRDefault="00A3340E" w:rsidP="00A334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340E">
        <w:rPr>
          <w:rFonts w:ascii="Times New Roman" w:hAnsi="Times New Roman" w:cs="Times New Roman"/>
          <w:b/>
          <w:sz w:val="20"/>
          <w:szCs w:val="20"/>
        </w:rPr>
        <w:t xml:space="preserve">АДМИНИСТРАЦИИ </w:t>
      </w:r>
    </w:p>
    <w:p w:rsidR="00A3340E" w:rsidRPr="00A3340E" w:rsidRDefault="00A3340E" w:rsidP="00A334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340E">
        <w:rPr>
          <w:rFonts w:ascii="Times New Roman" w:hAnsi="Times New Roman" w:cs="Times New Roman"/>
          <w:b/>
          <w:sz w:val="20"/>
          <w:szCs w:val="20"/>
        </w:rPr>
        <w:t>НОВОРОССИЙСКОГО СЕЛЬСОВЕТА</w:t>
      </w:r>
      <w:r w:rsidRPr="00A3340E">
        <w:rPr>
          <w:rFonts w:ascii="Times New Roman" w:hAnsi="Times New Roman" w:cs="Times New Roman"/>
          <w:b/>
          <w:sz w:val="20"/>
          <w:szCs w:val="20"/>
        </w:rPr>
        <w:br/>
        <w:t>ЗДВИНСКОГО РАЙОНА НОВОСИБИРСКОЙ ОБЛАСТИ</w:t>
      </w:r>
    </w:p>
    <w:p w:rsidR="00A3340E" w:rsidRPr="00A3340E" w:rsidRDefault="00A3340E" w:rsidP="00A334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340E" w:rsidRPr="00A3340E" w:rsidRDefault="00A3340E" w:rsidP="00A334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340E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A3340E" w:rsidRPr="00A3340E" w:rsidRDefault="00A3340E" w:rsidP="00A334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340E" w:rsidRPr="00A3340E" w:rsidRDefault="00A3340E" w:rsidP="00A334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от 14.04.2023 № 19-па</w:t>
      </w:r>
    </w:p>
    <w:p w:rsidR="00A3340E" w:rsidRPr="00A3340E" w:rsidRDefault="00A3340E" w:rsidP="00A334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340E" w:rsidRPr="00A3340E" w:rsidRDefault="00A3340E" w:rsidP="00A334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Об организации проведения  контролируемого отжига сухой травянистой растительности  на территории Новороссийского</w:t>
      </w:r>
      <w:r w:rsidRPr="00A3340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3340E">
        <w:rPr>
          <w:rFonts w:ascii="Times New Roman" w:hAnsi="Times New Roman" w:cs="Times New Roman"/>
          <w:sz w:val="20"/>
          <w:szCs w:val="20"/>
        </w:rPr>
        <w:t xml:space="preserve">сельсовета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в весенне-летний период 2023 года</w:t>
      </w:r>
    </w:p>
    <w:p w:rsidR="00A3340E" w:rsidRPr="00A3340E" w:rsidRDefault="00A3340E" w:rsidP="00A334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340E" w:rsidRPr="00A3340E" w:rsidRDefault="00A3340E" w:rsidP="00A33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           В соответствии с федеральным законом от 21.12.1994г. № 69-ФЗ «О пожарной безопасности», Постановлением правительства РФ от 16.09.2020г. № 1479</w:t>
      </w:r>
      <w:proofErr w:type="gramStart"/>
      <w:r w:rsidRPr="00A3340E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>б утверждении Правил противопожарного режима в Российской Федерации, приказом МЧС РФ от 26.01.2016г. № 26 «Об утверждении порядка использования открытого огня и разведения костров на землях с/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назначения и землях запаса», в целях обеспечения пожарной безопасности и соблюдения противопожарного режима в весенне-летний пожароопасный период 2023 года на территории Новороссийского</w:t>
      </w:r>
      <w:r w:rsidRPr="00A3340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3340E">
        <w:rPr>
          <w:rFonts w:ascii="Times New Roman" w:hAnsi="Times New Roman" w:cs="Times New Roman"/>
          <w:sz w:val="20"/>
          <w:szCs w:val="20"/>
        </w:rPr>
        <w:t xml:space="preserve">сельсовета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</w:t>
      </w:r>
    </w:p>
    <w:p w:rsidR="00A3340E" w:rsidRPr="00A3340E" w:rsidRDefault="00A3340E" w:rsidP="00A33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ПОСТАНОВЛЯЕТ:    </w:t>
      </w:r>
    </w:p>
    <w:p w:rsidR="00A3340E" w:rsidRPr="00A3340E" w:rsidRDefault="00A3340E" w:rsidP="00A33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   1.  Организовать проведение контролируемого отжига сухой травянистой растительности  на территории Новороссийского</w:t>
      </w:r>
      <w:r w:rsidRPr="00A3340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3340E">
        <w:rPr>
          <w:rFonts w:ascii="Times New Roman" w:hAnsi="Times New Roman" w:cs="Times New Roman"/>
          <w:sz w:val="20"/>
          <w:szCs w:val="20"/>
        </w:rPr>
        <w:t xml:space="preserve">сельсовета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в весенне-летний период 2023 года: по согласованию </w:t>
      </w:r>
      <w:proofErr w:type="gramStart"/>
      <w:r w:rsidRPr="00A3340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 «</w:t>
      </w:r>
      <w:proofErr w:type="gramStart"/>
      <w:r w:rsidRPr="00A3340E">
        <w:rPr>
          <w:rFonts w:ascii="Times New Roman" w:hAnsi="Times New Roman" w:cs="Times New Roman"/>
          <w:sz w:val="20"/>
          <w:szCs w:val="20"/>
        </w:rPr>
        <w:t>Единая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дежурно-диспетчерская служба администрации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области» и 55 ПСЧ 6 ПСО ФПС ГПС ГУ МЧС России по Новосибирской области. </w:t>
      </w:r>
    </w:p>
    <w:p w:rsidR="00A3340E" w:rsidRPr="00A3340E" w:rsidRDefault="00A3340E" w:rsidP="00A33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      2. </w:t>
      </w:r>
      <w:proofErr w:type="gramStart"/>
      <w:r w:rsidRPr="00A3340E">
        <w:rPr>
          <w:rFonts w:ascii="Times New Roman" w:hAnsi="Times New Roman" w:cs="Times New Roman"/>
          <w:sz w:val="20"/>
          <w:szCs w:val="20"/>
        </w:rPr>
        <w:t>При отжиге необходимо обеспечивать очистку места от мусора и сухой травы  не ближе 100 м., от хвойного леса или отдельно растущих хвойных деревьев и молодняка и 30м от сухостойных деревьев, валежника, порубочных остатков, других горючих материалов и  отделена противопожарной минерализованной полосой шириной не менее 0,4м., а также находиться  не ближе 50 метров от зданий и сооружений, населенных пунктов;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дежурство во время отжига пожарной или приспособленной для целей пожаротушения техники организации,  или другой пожарной (приспособленной) техники на договорной основе (по соглашению), а также дежурство необходимого количества сил и сре</w:t>
      </w:r>
      <w:proofErr w:type="gramStart"/>
      <w:r w:rsidRPr="00A3340E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>я ликвидации горения;</w:t>
      </w:r>
    </w:p>
    <w:p w:rsidR="00A3340E" w:rsidRPr="00A3340E" w:rsidRDefault="00A3340E" w:rsidP="00A33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   3. Утвердить План мероприятий по проведению контролируемого отжига сухой и камышовой растительности на территории Новороссийского</w:t>
      </w:r>
      <w:r w:rsidRPr="00A3340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3340E">
        <w:rPr>
          <w:rFonts w:ascii="Times New Roman" w:hAnsi="Times New Roman" w:cs="Times New Roman"/>
          <w:sz w:val="20"/>
          <w:szCs w:val="20"/>
        </w:rPr>
        <w:t xml:space="preserve">сельсовета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</w:t>
      </w:r>
      <w:r w:rsidRPr="00A3340E">
        <w:rPr>
          <w:rFonts w:ascii="Times New Roman" w:hAnsi="Times New Roman" w:cs="Times New Roman"/>
          <w:b/>
          <w:sz w:val="20"/>
          <w:szCs w:val="20"/>
        </w:rPr>
        <w:t>согласно приложению</w:t>
      </w:r>
      <w:r w:rsidRPr="00A3340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3340E" w:rsidRPr="00A3340E" w:rsidRDefault="00A3340E" w:rsidP="00A33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A3340E">
        <w:rPr>
          <w:rFonts w:ascii="Times New Roman" w:hAnsi="Times New Roman" w:cs="Times New Roman"/>
          <w:sz w:val="20"/>
          <w:szCs w:val="20"/>
        </w:rPr>
        <w:t xml:space="preserve">При проведении профилактических мероприятий по организованным (контролируемым) выжиганиям сухой травянистой растительности предоставлять информацию до начала проведения отжига в  ЕДДС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района и 55 ПСЧ 6 ПСО ФПС ГПС ГУ МЧС России по Новосибирской области и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ОНДиПР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Барабинскому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Здвинскому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районам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УНДиПР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ГУ МЧС России по Новосибирской области  по телефонам:  21-776 и 21-998, 21-226.</w:t>
      </w:r>
      <w:proofErr w:type="gramEnd"/>
    </w:p>
    <w:p w:rsidR="00A3340E" w:rsidRPr="00A3340E" w:rsidRDefault="00A3340E" w:rsidP="00A33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   4. Настоящее постановление вступает в силу после его официального обнародования.</w:t>
      </w:r>
    </w:p>
    <w:p w:rsidR="00A3340E" w:rsidRPr="00A3340E" w:rsidRDefault="00A3340E" w:rsidP="00A33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   5. </w:t>
      </w:r>
      <w:proofErr w:type="gramStart"/>
      <w:r w:rsidRPr="00A3340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выполнением данного постановления оставляю за собой.</w:t>
      </w:r>
    </w:p>
    <w:p w:rsidR="00A3340E" w:rsidRPr="00A3340E" w:rsidRDefault="00A3340E" w:rsidP="00A33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3340E" w:rsidRPr="00A3340E" w:rsidRDefault="00A3340E" w:rsidP="00A334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340E" w:rsidRPr="00A3340E" w:rsidRDefault="00A3340E" w:rsidP="00A334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Глава Новороссийского сельсовета</w:t>
      </w:r>
    </w:p>
    <w:p w:rsidR="00A3340E" w:rsidRDefault="00A3340E" w:rsidP="00A334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                                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О.А.Бабинцев</w:t>
      </w:r>
      <w:proofErr w:type="spellEnd"/>
    </w:p>
    <w:p w:rsidR="00A3340E" w:rsidRDefault="00A3340E" w:rsidP="00A334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340E" w:rsidRDefault="00A3340E" w:rsidP="00A334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340E" w:rsidRDefault="00A3340E" w:rsidP="00A334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340E" w:rsidRDefault="00A3340E" w:rsidP="00A334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340E" w:rsidRDefault="00A3340E" w:rsidP="00A334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340E" w:rsidRDefault="00A3340E" w:rsidP="00A334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340E" w:rsidRDefault="00A3340E" w:rsidP="00A334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340E" w:rsidRPr="00A3340E" w:rsidRDefault="00A3340E" w:rsidP="00A334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340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АДМИНИСТРАЦИЯ </w:t>
      </w:r>
    </w:p>
    <w:p w:rsidR="00A3340E" w:rsidRPr="00A3340E" w:rsidRDefault="00A3340E" w:rsidP="00A334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340E">
        <w:rPr>
          <w:rFonts w:ascii="Times New Roman" w:hAnsi="Times New Roman" w:cs="Times New Roman"/>
          <w:b/>
          <w:sz w:val="20"/>
          <w:szCs w:val="20"/>
        </w:rPr>
        <w:t>НОВОРОССИЙСКОГО СЕЛЬСОВЕТА</w:t>
      </w:r>
      <w:r w:rsidRPr="00A3340E">
        <w:rPr>
          <w:rFonts w:ascii="Times New Roman" w:hAnsi="Times New Roman" w:cs="Times New Roman"/>
          <w:b/>
          <w:sz w:val="20"/>
          <w:szCs w:val="20"/>
        </w:rPr>
        <w:br/>
        <w:t>ЗДВИНСКОГО РАЙОНА НОВОСИБИРСКОЙ ОБЛАСТИ</w:t>
      </w:r>
    </w:p>
    <w:p w:rsidR="00A3340E" w:rsidRPr="00A3340E" w:rsidRDefault="00A3340E" w:rsidP="00A334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340E" w:rsidRPr="00A3340E" w:rsidRDefault="00A3340E" w:rsidP="00A334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340E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A3340E" w:rsidRPr="00A3340E" w:rsidRDefault="00A3340E" w:rsidP="00A3340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340E" w:rsidRPr="00A3340E" w:rsidRDefault="00A3340E" w:rsidP="00A334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от 14.04.2023 № 20-па </w:t>
      </w:r>
    </w:p>
    <w:p w:rsidR="00A3340E" w:rsidRPr="00A3340E" w:rsidRDefault="00A3340E" w:rsidP="00A334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340E" w:rsidRPr="00A3340E" w:rsidRDefault="00A3340E" w:rsidP="00A334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Об утверждении правил разработки и утверждения административных </w:t>
      </w:r>
      <w:proofErr w:type="gramStart"/>
      <w:r w:rsidRPr="00A3340E">
        <w:rPr>
          <w:rFonts w:ascii="Times New Roman" w:hAnsi="Times New Roman" w:cs="Times New Roman"/>
          <w:sz w:val="20"/>
          <w:szCs w:val="20"/>
        </w:rPr>
        <w:t>регламентов предоставления муниципальных услуг администрации Новороссийского сельсовета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</w:t>
      </w:r>
    </w:p>
    <w:p w:rsidR="00A3340E" w:rsidRPr="00A3340E" w:rsidRDefault="00A3340E" w:rsidP="00A3340E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340E" w:rsidRPr="00A3340E" w:rsidRDefault="00A3340E" w:rsidP="00A3340E">
      <w:pPr>
        <w:tabs>
          <w:tab w:val="left" w:pos="9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3340E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27.07.2010 № 210-ФЗ «Об организации предоставления государственных и муниципальных услуг», постановлением Правительства Российской Федерации от 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 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администрация Новороссийского сельсовета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района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Новосибирской области </w:t>
      </w:r>
    </w:p>
    <w:p w:rsidR="00A3340E" w:rsidRPr="00A3340E" w:rsidRDefault="00A3340E" w:rsidP="00A334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A3340E"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spellEnd"/>
      <w:proofErr w:type="gramEnd"/>
      <w:r w:rsidRPr="00A3340E">
        <w:rPr>
          <w:rFonts w:ascii="Times New Roman" w:hAnsi="Times New Roman" w:cs="Times New Roman"/>
          <w:b/>
          <w:bCs/>
          <w:sz w:val="20"/>
          <w:szCs w:val="20"/>
        </w:rPr>
        <w:t xml:space="preserve"> о с т а </w:t>
      </w:r>
      <w:proofErr w:type="spellStart"/>
      <w:r w:rsidRPr="00A3340E">
        <w:rPr>
          <w:rFonts w:ascii="Times New Roman" w:hAnsi="Times New Roman" w:cs="Times New Roman"/>
          <w:b/>
          <w:bCs/>
          <w:sz w:val="20"/>
          <w:szCs w:val="20"/>
        </w:rPr>
        <w:t>н</w:t>
      </w:r>
      <w:proofErr w:type="spellEnd"/>
      <w:r w:rsidRPr="00A3340E">
        <w:rPr>
          <w:rFonts w:ascii="Times New Roman" w:hAnsi="Times New Roman" w:cs="Times New Roman"/>
          <w:b/>
          <w:bCs/>
          <w:sz w:val="20"/>
          <w:szCs w:val="20"/>
        </w:rPr>
        <w:t xml:space="preserve"> о в л я е т:</w:t>
      </w:r>
    </w:p>
    <w:p w:rsidR="00A3340E" w:rsidRPr="00A3340E" w:rsidRDefault="00A3340E" w:rsidP="00A3340E">
      <w:pPr>
        <w:tabs>
          <w:tab w:val="left" w:pos="9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A3340E" w:rsidRPr="00A3340E" w:rsidRDefault="00A3340E" w:rsidP="00A3340E">
      <w:pPr>
        <w:tabs>
          <w:tab w:val="left" w:pos="9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1. Утвердить Правила разработки и утверждения административных </w:t>
      </w:r>
      <w:proofErr w:type="gramStart"/>
      <w:r w:rsidRPr="00A3340E">
        <w:rPr>
          <w:rFonts w:ascii="Times New Roman" w:hAnsi="Times New Roman" w:cs="Times New Roman"/>
          <w:sz w:val="20"/>
          <w:szCs w:val="20"/>
        </w:rPr>
        <w:t>регламентов предоставления муниципальных услуг администрации Новороссийского сельсовета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области,  согласно приложению к настоящему постановлению.</w:t>
      </w:r>
    </w:p>
    <w:p w:rsidR="00A3340E" w:rsidRPr="00A3340E" w:rsidRDefault="00A3340E" w:rsidP="00A3340E">
      <w:pPr>
        <w:pStyle w:val="a3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 Признать утратившими силу:</w:t>
      </w:r>
    </w:p>
    <w:p w:rsidR="00A3340E" w:rsidRPr="00A3340E" w:rsidRDefault="00A3340E" w:rsidP="00A3340E">
      <w:pPr>
        <w:pStyle w:val="a3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Новороссийского сельсовета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от 21.04.2011 № 9(а</w:t>
      </w:r>
      <w:proofErr w:type="gramStart"/>
      <w:r w:rsidRPr="00A3340E">
        <w:rPr>
          <w:rFonts w:ascii="Times New Roman" w:hAnsi="Times New Roman" w:cs="Times New Roman"/>
          <w:sz w:val="20"/>
          <w:szCs w:val="20"/>
        </w:rPr>
        <w:t>)-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>па «Об утверждении Порядка разработки и утверждения административных регламентов предоставления муниципальных услуг».</w:t>
      </w:r>
    </w:p>
    <w:p w:rsidR="00A3340E" w:rsidRPr="00A3340E" w:rsidRDefault="00A3340E" w:rsidP="00A3340E">
      <w:pPr>
        <w:pStyle w:val="a3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3. Опубликовать настоящее постановление на официальном сайте администрации Новороссийского сельсовета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в информационно-телекоммуникационной сети «Интернет».</w:t>
      </w:r>
    </w:p>
    <w:p w:rsidR="00A3340E" w:rsidRPr="00A3340E" w:rsidRDefault="00A3340E" w:rsidP="00A3340E">
      <w:pPr>
        <w:pStyle w:val="a3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4. Настоящее постановление вступает в силу после его официального опубликования.</w:t>
      </w:r>
    </w:p>
    <w:p w:rsidR="00A3340E" w:rsidRPr="00A3340E" w:rsidRDefault="00A3340E" w:rsidP="00A3340E">
      <w:pPr>
        <w:pStyle w:val="a3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5. Контроль за выполнение настоящего постановления оставляю </w:t>
      </w:r>
      <w:proofErr w:type="gramStart"/>
      <w:r w:rsidRPr="00A3340E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340E" w:rsidRPr="00A3340E" w:rsidRDefault="00A3340E" w:rsidP="00A3340E">
      <w:pPr>
        <w:pStyle w:val="a3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собой. </w:t>
      </w:r>
    </w:p>
    <w:p w:rsidR="00A3340E" w:rsidRPr="00A3340E" w:rsidRDefault="00A3340E" w:rsidP="00A3340E">
      <w:pPr>
        <w:pStyle w:val="a3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A3340E" w:rsidRPr="00A3340E" w:rsidRDefault="00A3340E" w:rsidP="00A3340E">
      <w:pPr>
        <w:pStyle w:val="a3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A3340E" w:rsidRPr="00A3340E" w:rsidRDefault="00A3340E" w:rsidP="00A3340E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Глава Новороссийского сельсовета</w:t>
      </w:r>
    </w:p>
    <w:p w:rsidR="00A3340E" w:rsidRPr="00A3340E" w:rsidRDefault="00A3340E" w:rsidP="00A3340E">
      <w:pPr>
        <w:pStyle w:val="a3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  <w:r w:rsidRPr="00A3340E">
        <w:rPr>
          <w:rFonts w:ascii="Times New Roman" w:hAnsi="Times New Roman" w:cs="Times New Roman"/>
          <w:sz w:val="20"/>
          <w:szCs w:val="20"/>
        </w:rPr>
        <w:tab/>
      </w:r>
      <w:r w:rsidRPr="00A3340E">
        <w:rPr>
          <w:rFonts w:ascii="Times New Roman" w:hAnsi="Times New Roman" w:cs="Times New Roman"/>
          <w:sz w:val="20"/>
          <w:szCs w:val="20"/>
        </w:rPr>
        <w:tab/>
      </w:r>
      <w:r w:rsidRPr="00A3340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О.А.Бабинцев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340E" w:rsidRPr="00A3340E" w:rsidRDefault="00A3340E" w:rsidP="00A334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340E" w:rsidRPr="00A3340E" w:rsidRDefault="00A3340E" w:rsidP="00A3340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3340E" w:rsidRPr="00A3340E" w:rsidSect="0003006A">
          <w:pgSz w:w="11906" w:h="16838"/>
          <w:pgMar w:top="1134" w:right="850" w:bottom="1134" w:left="1701" w:header="113" w:footer="113" w:gutter="0"/>
          <w:cols w:space="720"/>
          <w:docGrid w:linePitch="600" w:charSpace="40960"/>
        </w:sectPr>
      </w:pPr>
    </w:p>
    <w:p w:rsidR="00A3340E" w:rsidRPr="00A3340E" w:rsidRDefault="00A3340E" w:rsidP="00A334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340E" w:rsidRPr="00A3340E" w:rsidRDefault="00A3340E" w:rsidP="00A3340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3340E" w:rsidRPr="00A3340E" w:rsidRDefault="00A3340E" w:rsidP="00A3340E">
      <w:pPr>
        <w:spacing w:after="0" w:line="240" w:lineRule="auto"/>
        <w:ind w:left="6521"/>
        <w:jc w:val="right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</w:p>
    <w:p w:rsidR="00A3340E" w:rsidRPr="00A3340E" w:rsidRDefault="00A3340E" w:rsidP="00A3340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администрации Новороссийского сельсовета </w:t>
      </w:r>
    </w:p>
    <w:p w:rsidR="00A3340E" w:rsidRPr="00A3340E" w:rsidRDefault="00A3340E" w:rsidP="00A3340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A3340E" w:rsidRPr="00A3340E" w:rsidRDefault="00A3340E" w:rsidP="00A3340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от 14.04.2023 № 20-па </w:t>
      </w:r>
    </w:p>
    <w:p w:rsidR="00A3340E" w:rsidRPr="00A3340E" w:rsidRDefault="00A3340E" w:rsidP="00A3340E">
      <w:pPr>
        <w:pStyle w:val="subheader"/>
        <w:spacing w:before="0" w:after="0"/>
        <w:ind w:firstLine="851"/>
        <w:jc w:val="right"/>
        <w:rPr>
          <w:rFonts w:ascii="Times New Roman" w:hAnsi="Times New Roman" w:cs="Times New Roman"/>
          <w:sz w:val="20"/>
          <w:szCs w:val="20"/>
        </w:rPr>
      </w:pPr>
    </w:p>
    <w:p w:rsidR="00A3340E" w:rsidRPr="00A3340E" w:rsidRDefault="00A3340E" w:rsidP="00A3340E">
      <w:pPr>
        <w:tabs>
          <w:tab w:val="left" w:pos="4185"/>
          <w:tab w:val="center" w:pos="4819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</w:p>
    <w:p w:rsidR="00A3340E" w:rsidRPr="00A3340E" w:rsidRDefault="00A3340E" w:rsidP="00A3340E">
      <w:pPr>
        <w:tabs>
          <w:tab w:val="left" w:pos="418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ПРАВИЛА</w:t>
      </w:r>
    </w:p>
    <w:p w:rsidR="00A3340E" w:rsidRPr="00A3340E" w:rsidRDefault="00A3340E" w:rsidP="00A3340E">
      <w:pPr>
        <w:tabs>
          <w:tab w:val="left" w:pos="4185"/>
          <w:tab w:val="center" w:pos="481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разработки и утверждения административных </w:t>
      </w:r>
      <w:proofErr w:type="gramStart"/>
      <w:r w:rsidRPr="00A3340E">
        <w:rPr>
          <w:rFonts w:ascii="Times New Roman" w:hAnsi="Times New Roman" w:cs="Times New Roman"/>
          <w:sz w:val="20"/>
          <w:szCs w:val="20"/>
        </w:rPr>
        <w:t>регламентов предоставления муниципальных услуг администрации Новороссийского сельсовета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A3340E" w:rsidRPr="00A3340E" w:rsidRDefault="00A3340E" w:rsidP="00A3340E">
      <w:pPr>
        <w:tabs>
          <w:tab w:val="left" w:pos="418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340E" w:rsidRPr="00A3340E" w:rsidRDefault="00A3340E" w:rsidP="00A3340E">
      <w:pPr>
        <w:tabs>
          <w:tab w:val="left" w:pos="418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1. Общие положения</w:t>
      </w:r>
    </w:p>
    <w:p w:rsidR="00A3340E" w:rsidRPr="00A3340E" w:rsidRDefault="00A3340E" w:rsidP="00A3340E">
      <w:pPr>
        <w:tabs>
          <w:tab w:val="left" w:pos="4185"/>
          <w:tab w:val="center" w:pos="481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A3340E" w:rsidRPr="00A3340E" w:rsidRDefault="00A3340E" w:rsidP="00A3340E">
      <w:pPr>
        <w:tabs>
          <w:tab w:val="left" w:pos="4185"/>
          <w:tab w:val="center" w:pos="4819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1.1.</w:t>
      </w:r>
      <w:r w:rsidRPr="00A3340E">
        <w:rPr>
          <w:rFonts w:ascii="Times New Roman" w:hAnsi="Times New Roman" w:cs="Times New Roman"/>
          <w:spacing w:val="-2"/>
          <w:sz w:val="20"/>
          <w:szCs w:val="20"/>
        </w:rPr>
        <w:t xml:space="preserve"> Настоящие Правила устанавливают порядок разработки и утверждения административных </w:t>
      </w:r>
      <w:proofErr w:type="gramStart"/>
      <w:r w:rsidRPr="00A3340E">
        <w:rPr>
          <w:rFonts w:ascii="Times New Roman" w:hAnsi="Times New Roman" w:cs="Times New Roman"/>
          <w:spacing w:val="-2"/>
          <w:sz w:val="20"/>
          <w:szCs w:val="20"/>
        </w:rPr>
        <w:t xml:space="preserve">регламентов предоставления муниципальных услуг </w:t>
      </w:r>
      <w:r w:rsidRPr="00A3340E">
        <w:rPr>
          <w:rFonts w:ascii="Times New Roman" w:hAnsi="Times New Roman" w:cs="Times New Roman"/>
          <w:sz w:val="20"/>
          <w:szCs w:val="20"/>
        </w:rPr>
        <w:t>администрации Новороссийского сельсовета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1.2. </w:t>
      </w:r>
      <w:proofErr w:type="gramStart"/>
      <w:r w:rsidRPr="00A3340E">
        <w:rPr>
          <w:rFonts w:ascii="Times New Roman" w:hAnsi="Times New Roman" w:cs="Times New Roman"/>
          <w:sz w:val="20"/>
          <w:szCs w:val="20"/>
        </w:rPr>
        <w:t xml:space="preserve">Административные регламенты разрабатываются и утверждаются органами, предоставляющими муниципальные услуги, в соответствии с 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</w:t>
      </w:r>
      <w:r w:rsidRPr="00A3340E">
        <w:rPr>
          <w:rFonts w:ascii="Times New Roman" w:hAnsi="Times New Roman" w:cs="Times New Roman"/>
          <w:spacing w:val="-2"/>
          <w:sz w:val="20"/>
          <w:szCs w:val="20"/>
        </w:rPr>
        <w:t>единым стандартом предоставления муниципальной услуги (при его наличии),</w:t>
      </w:r>
      <w:r w:rsidRPr="00A3340E">
        <w:rPr>
          <w:rFonts w:ascii="Times New Roman" w:hAnsi="Times New Roman" w:cs="Times New Roman"/>
          <w:sz w:val="20"/>
          <w:szCs w:val="20"/>
        </w:rPr>
        <w:t xml:space="preserve"> а</w:t>
      </w:r>
      <w:r w:rsidRPr="00A3340E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A3340E">
        <w:rPr>
          <w:rFonts w:ascii="Times New Roman" w:hAnsi="Times New Roman" w:cs="Times New Roman"/>
          <w:sz w:val="20"/>
          <w:szCs w:val="20"/>
        </w:rPr>
        <w:t>также с учетом решений комиссии по повышению качества и доступности предоставления государственных и муниципальных услуг и организации межведомственного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взаимодействия в Новосибирской  области после внесения сведений о государственной услуге в федеральную государственную информационную систему «Федеральный реестр государственных и муниципальных услуг (функций)» (далее – реестр услуг). 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1.3. Административные регламенты утверждаются постановлениями администрации Новороссийского сельсовета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shd w:val="clear" w:color="auto" w:fill="D8EDE8"/>
        </w:rPr>
      </w:pPr>
      <w:bookmarkStart w:id="1" w:name="sub_1004"/>
      <w:r w:rsidRPr="00A3340E">
        <w:rPr>
          <w:rFonts w:ascii="Times New Roman" w:hAnsi="Times New Roman" w:cs="Times New Roman"/>
          <w:sz w:val="20"/>
          <w:szCs w:val="20"/>
        </w:rPr>
        <w:t xml:space="preserve">1.4. Разработка, согласование, проведение экспертизы и утверждение проектов административных регламентов осуществляется </w:t>
      </w:r>
      <w:r w:rsidRPr="00A3340E">
        <w:rPr>
          <w:rFonts w:ascii="Times New Roman" w:hAnsi="Times New Roman" w:cs="Times New Roman"/>
          <w:spacing w:val="-4"/>
          <w:sz w:val="20"/>
          <w:szCs w:val="20"/>
        </w:rPr>
        <w:t>органами, предоставляющими муниципальные услуги</w:t>
      </w:r>
      <w:r w:rsidRPr="00A3340E">
        <w:rPr>
          <w:rFonts w:ascii="Times New Roman" w:hAnsi="Times New Roman" w:cs="Times New Roman"/>
          <w:sz w:val="20"/>
          <w:szCs w:val="20"/>
        </w:rPr>
        <w:t xml:space="preserve">, и уполномоченным органом местного самоуправления администрации Новороссийского сельсовета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на проведение </w:t>
      </w:r>
      <w:proofErr w:type="gramStart"/>
      <w:r w:rsidRPr="00A3340E">
        <w:rPr>
          <w:rFonts w:ascii="Times New Roman" w:hAnsi="Times New Roman" w:cs="Times New Roman"/>
          <w:sz w:val="20"/>
          <w:szCs w:val="20"/>
        </w:rPr>
        <w:t>экспертизы проектов административных регламентов предоставления муниципальных услуг администрации Новороссийского сельсовета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05"/>
      <w:bookmarkEnd w:id="1"/>
      <w:r w:rsidRPr="00A3340E">
        <w:rPr>
          <w:rFonts w:ascii="Times New Roman" w:hAnsi="Times New Roman" w:cs="Times New Roman"/>
          <w:sz w:val="20"/>
          <w:szCs w:val="20"/>
        </w:rPr>
        <w:t>1.5. Разработка административных регламентов включает следующие этапы: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3020"/>
      <w:bookmarkEnd w:id="2"/>
      <w:r w:rsidRPr="00A3340E">
        <w:rPr>
          <w:rFonts w:ascii="Times New Roman" w:hAnsi="Times New Roman" w:cs="Times New Roman"/>
          <w:sz w:val="20"/>
          <w:szCs w:val="20"/>
        </w:rPr>
        <w:t>1.5.1. Внесение в реестр услуг органами, предоставляющими муниципальные услуги, сведений о муниципальной услуге, в том числе о логически обособленных последовательностях административных действий при ее предоставлении (далее – административные процедуры).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3021"/>
      <w:bookmarkEnd w:id="3"/>
      <w:r w:rsidRPr="00A3340E">
        <w:rPr>
          <w:rFonts w:ascii="Times New Roman" w:hAnsi="Times New Roman" w:cs="Times New Roman"/>
          <w:sz w:val="20"/>
          <w:szCs w:val="20"/>
        </w:rPr>
        <w:t xml:space="preserve">1.5.2. Преобразование сведений, указанных в подпункте 1.5.1 настоящего пункта, в машиночитаемый вид в соответствии с требованиями, предусмотренными частью 3 статьи 12 Федерального закона от 27.07.2010 </w:t>
      </w:r>
      <w:r w:rsidRPr="00A3340E">
        <w:rPr>
          <w:rFonts w:ascii="Times New Roman" w:hAnsi="Times New Roman" w:cs="Times New Roman"/>
          <w:spacing w:val="-2"/>
          <w:sz w:val="20"/>
          <w:szCs w:val="20"/>
        </w:rPr>
        <w:t>№ 210-ФЗ «Об организации предоставления государственных и муниципальных</w:t>
      </w:r>
      <w:r w:rsidRPr="00A3340E">
        <w:rPr>
          <w:rFonts w:ascii="Times New Roman" w:hAnsi="Times New Roman" w:cs="Times New Roman"/>
          <w:sz w:val="20"/>
          <w:szCs w:val="20"/>
        </w:rPr>
        <w:t xml:space="preserve"> услуг» (далее – Федеральный закон от 27.07.2010 № 210-ФЗ).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3022"/>
      <w:bookmarkEnd w:id="4"/>
      <w:r w:rsidRPr="00A3340E">
        <w:rPr>
          <w:rFonts w:ascii="Times New Roman" w:hAnsi="Times New Roman" w:cs="Times New Roman"/>
          <w:sz w:val="20"/>
          <w:szCs w:val="20"/>
        </w:rPr>
        <w:t>1.5.3. Автоматическое формирование из сведений, указанных в подпункте 1.5.2 настоящего пункта, проекта административного регламента в соответствии с требованиями к структуре и содержанию административных регламентов, установленными разделом 2 настоящих Правил.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006"/>
      <w:bookmarkEnd w:id="5"/>
      <w:r w:rsidRPr="00A3340E">
        <w:rPr>
          <w:rFonts w:ascii="Times New Roman" w:hAnsi="Times New Roman" w:cs="Times New Roman"/>
          <w:sz w:val="20"/>
          <w:szCs w:val="20"/>
        </w:rPr>
        <w:t>1.6. Сведения о муниципальной услуге, указанные в подпункте 1.5.1 пункта 1.5 настоящих Правил, должны быть достаточны для описания: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62"/>
      <w:bookmarkEnd w:id="6"/>
      <w:r w:rsidRPr="00A3340E">
        <w:rPr>
          <w:rFonts w:ascii="Times New Roman" w:hAnsi="Times New Roman" w:cs="Times New Roman"/>
          <w:sz w:val="20"/>
          <w:szCs w:val="20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bookmarkEnd w:id="7"/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3340E">
        <w:rPr>
          <w:rFonts w:ascii="Times New Roman" w:hAnsi="Times New Roman" w:cs="Times New Roman"/>
          <w:sz w:val="20"/>
          <w:szCs w:val="20"/>
        </w:rPr>
        <w:t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 способов их фиксации, сведений о составе документов и (или) информации, необходимых для предоставления муниципальной услуги, основаниях для отказа в приеме таких документов и (или) информации, основаниях для приостановления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предоставления муниципальной услуги, </w:t>
      </w:r>
      <w:proofErr w:type="gramStart"/>
      <w:r w:rsidRPr="00A3340E">
        <w:rPr>
          <w:rFonts w:ascii="Times New Roman" w:hAnsi="Times New Roman" w:cs="Times New Roman"/>
          <w:sz w:val="20"/>
          <w:szCs w:val="20"/>
        </w:rPr>
        <w:t>критериях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– вариант предоставления муниципальной услуги).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Сведения о муниципальной услуге, преобразованные в машиночитаемый </w:t>
      </w:r>
      <w:r w:rsidRPr="00A3340E">
        <w:rPr>
          <w:rFonts w:ascii="Times New Roman" w:hAnsi="Times New Roman" w:cs="Times New Roman"/>
          <w:spacing w:val="-2"/>
          <w:sz w:val="20"/>
          <w:szCs w:val="20"/>
        </w:rPr>
        <w:t>вид в соответствии с подпунктом 1.5.2 пункта 1.5 настоящих Правил, могут быть</w:t>
      </w:r>
      <w:r w:rsidRPr="00A3340E">
        <w:rPr>
          <w:rFonts w:ascii="Times New Roman" w:hAnsi="Times New Roman" w:cs="Times New Roman"/>
          <w:sz w:val="20"/>
          <w:szCs w:val="20"/>
        </w:rPr>
        <w:t xml:space="preserve">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 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1.7. 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</w:t>
      </w:r>
      <w:r w:rsidRPr="00A3340E">
        <w:rPr>
          <w:rFonts w:ascii="Times New Roman" w:hAnsi="Times New Roman" w:cs="Times New Roman"/>
          <w:sz w:val="20"/>
          <w:szCs w:val="20"/>
        </w:rPr>
        <w:lastRenderedPageBreak/>
        <w:t>числе: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1.7.1. Возможность предоставления муниципальной услуги в упреждающем (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проактивном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>) режиме.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1.7.2. Многоканальность и экстерриториальность получения муниципальных услуг.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1.7.3. Возможность описания всех вариантов предоставления муниципальных услуг.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1.7.4. Устранение избыточных административных процедур и сроков их осуществления, а также документов и (или) информации, требуемых для получения муниципальной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A3340E">
        <w:rPr>
          <w:rFonts w:ascii="Times New Roman" w:hAnsi="Times New Roman" w:cs="Times New Roman"/>
          <w:spacing w:val="-6"/>
          <w:sz w:val="20"/>
          <w:szCs w:val="20"/>
        </w:rPr>
        <w:t>1.7.5. Внедрение реестровой модели предоставления муниципальных услуг.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1.7.6. Внедрение иных принципов предоставления государственных услуг, предусмотренных Федеральным законом от 27.07.2010 № 210-ФЗ.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2. Требования к структуре 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и содержанию административных регламентов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2.1. Наименование административного регламента определяется органом, предоставляющим муниципальную услугу,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40E">
        <w:rPr>
          <w:rFonts w:ascii="Times New Roman" w:eastAsia="Times New Roman" w:hAnsi="Times New Roman" w:cs="Times New Roman"/>
          <w:sz w:val="20"/>
          <w:szCs w:val="20"/>
        </w:rPr>
        <w:t>2.2. В административный регламент включаются следующие разделы: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40E">
        <w:rPr>
          <w:rFonts w:ascii="Times New Roman" w:eastAsia="Times New Roman" w:hAnsi="Times New Roman" w:cs="Times New Roman"/>
          <w:sz w:val="20"/>
          <w:szCs w:val="20"/>
        </w:rPr>
        <w:t>2.2.1. Общие положения.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40E">
        <w:rPr>
          <w:rFonts w:ascii="Times New Roman" w:eastAsia="Times New Roman" w:hAnsi="Times New Roman" w:cs="Times New Roman"/>
          <w:sz w:val="20"/>
          <w:szCs w:val="20"/>
        </w:rPr>
        <w:t>2.2.2. Стандарт предоставления муниципальной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40E">
        <w:rPr>
          <w:rFonts w:ascii="Times New Roman" w:eastAsia="Times New Roman" w:hAnsi="Times New Roman" w:cs="Times New Roman"/>
          <w:sz w:val="20"/>
          <w:szCs w:val="20"/>
        </w:rPr>
        <w:t>2.2.3.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40E">
        <w:rPr>
          <w:rFonts w:ascii="Times New Roman" w:eastAsia="Times New Roman" w:hAnsi="Times New Roman" w:cs="Times New Roman"/>
          <w:sz w:val="20"/>
          <w:szCs w:val="20"/>
        </w:rPr>
        <w:t xml:space="preserve">2.2.4. Формы </w:t>
      </w:r>
      <w:proofErr w:type="gramStart"/>
      <w:r w:rsidRPr="00A3340E">
        <w:rPr>
          <w:rFonts w:ascii="Times New Roman" w:eastAsia="Times New Roman" w:hAnsi="Times New Roman" w:cs="Times New Roman"/>
          <w:sz w:val="20"/>
          <w:szCs w:val="20"/>
        </w:rPr>
        <w:t>контроля за</w:t>
      </w:r>
      <w:proofErr w:type="gramEnd"/>
      <w:r w:rsidRPr="00A3340E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 регламента.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A3340E">
        <w:rPr>
          <w:rFonts w:ascii="Times New Roman" w:eastAsia="Times New Roman" w:hAnsi="Times New Roman" w:cs="Times New Roman"/>
          <w:sz w:val="20"/>
          <w:szCs w:val="20"/>
        </w:rPr>
        <w:t xml:space="preserve">2.2.5. Досудебный (внесудебный) порядок обжалования решений и действий (бездействия) органа, предоставляющего муниципальную услугу, </w:t>
      </w:r>
      <w:r w:rsidRPr="00A3340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а также их должностных лиц.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2.3. Раздел «Общие положения» состоит из следующих подразделов: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2.3.1. Предмет регулирования административного регламента.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2.3.2. Круг заявителей.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2.3.3. Требование предоставления заявителю муниципальной услуги в 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 – профилирование), а также результата, за предоставлением которого обратился заявитель. 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2.4. Раздел «Стандарт предоставления муниципальной услуги» должен содержать следующие подразделы: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2.4.1. Наименование муниципальной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2.4.2. Наименование органа, предоставляющего муниципальную услугу.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Данный подраздел включает следующие положения: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полное наименование органа, предоставляющего муниципальную услугу;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A3340E">
        <w:rPr>
          <w:rFonts w:ascii="Times New Roman" w:hAnsi="Times New Roman" w:cs="Times New Roman"/>
          <w:spacing w:val="-2"/>
          <w:sz w:val="20"/>
          <w:szCs w:val="20"/>
        </w:rPr>
        <w:t>необходимых для предоставления муниципальной услуги (в случае если запрос</w:t>
      </w:r>
      <w:r w:rsidRPr="00A3340E">
        <w:rPr>
          <w:rFonts w:ascii="Times New Roman" w:hAnsi="Times New Roman" w:cs="Times New Roman"/>
          <w:sz w:val="20"/>
          <w:szCs w:val="20"/>
        </w:rPr>
        <w:t xml:space="preserve"> о предоставлении муниципальной услуги может быть подан в многофункциональный центр).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2.4.3. Результат предоставления муниципальной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Данный подраздел включает следующие положения: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наименование результата (результатов) предоставления муниципальной услуги;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наименование и состав реквизитов документа, содержащего решение о предоставлении муниципальной услуги, на основании которого заявителю предоставляется результат муниципальной услуги;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состав реестровой записи о результате предоставления муниципальной услуги, а также наименование информационного ресурса, на котором размещена такая реестровая запись (в случае если результатом предоставления муниципальной услуги является реестровая запись);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способ получения результата предоставления муниципальной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Положения, указанные в подпункте 2.4.3 пункта 2.4 настоящих Правил, приводятся для каждого варианта предоставления муниципальной услуги в содержащих описания таких вариантов подразделах административного регламента. 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2.4.4. Срок предоставления муниципальной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Данный подраздел включает сведения о максимальном сроке </w:t>
      </w:r>
      <w:r w:rsidRPr="00A3340E">
        <w:rPr>
          <w:rFonts w:ascii="Times New Roman" w:hAnsi="Times New Roman" w:cs="Times New Roman"/>
          <w:spacing w:val="-4"/>
          <w:sz w:val="20"/>
          <w:szCs w:val="20"/>
        </w:rPr>
        <w:t xml:space="preserve">предоставления </w:t>
      </w:r>
      <w:r w:rsidRPr="00A3340E">
        <w:rPr>
          <w:rFonts w:ascii="Times New Roman" w:hAnsi="Times New Roman" w:cs="Times New Roman"/>
          <w:sz w:val="20"/>
          <w:szCs w:val="20"/>
        </w:rPr>
        <w:t>муниципальн</w:t>
      </w:r>
      <w:r w:rsidRPr="00A3340E">
        <w:rPr>
          <w:rFonts w:ascii="Times New Roman" w:hAnsi="Times New Roman" w:cs="Times New Roman"/>
          <w:spacing w:val="-4"/>
          <w:sz w:val="20"/>
          <w:szCs w:val="20"/>
        </w:rPr>
        <w:t>ой услуги, который исчисляется со дня регистрации</w:t>
      </w:r>
      <w:r w:rsidRPr="00A3340E">
        <w:rPr>
          <w:rFonts w:ascii="Times New Roman" w:hAnsi="Times New Roman" w:cs="Times New Roman"/>
          <w:sz w:val="20"/>
          <w:szCs w:val="20"/>
        </w:rPr>
        <w:t xml:space="preserve"> запроса и документов и (или) информации, необходимых для предоставления муниципальной услуги: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в органе, предоставляющем муниципальную услугу, в том </w:t>
      </w:r>
      <w:proofErr w:type="gramStart"/>
      <w:r w:rsidRPr="00A3340E">
        <w:rPr>
          <w:rFonts w:ascii="Times New Roman" w:hAnsi="Times New Roman" w:cs="Times New Roman"/>
          <w:sz w:val="20"/>
          <w:szCs w:val="20"/>
        </w:rPr>
        <w:t>числе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в случае если запрос и документы </w:t>
      </w:r>
      <w:r w:rsidRPr="00A3340E">
        <w:rPr>
          <w:rFonts w:ascii="Times New Roman" w:hAnsi="Times New Roman" w:cs="Times New Roman"/>
          <w:sz w:val="20"/>
          <w:szCs w:val="20"/>
        </w:rPr>
        <w:lastRenderedPageBreak/>
        <w:t>и (или) информация, необходимые для предоставления муниципальной услуги, поданы заявителем посредством почтового отправления в орган власти, предоставляющий муниципальную услугу;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на официальном сайте органа, предоставляющего муниципальную услугу;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в многофункциональном центре, в случае если запрос и документы и (или) информация, необходимые для предоставления муниципальной услуги, поданы заявителем в многофункциональном центре.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2.4.5. Правовые основания для предоставления муниципальной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3340E">
        <w:rPr>
          <w:rFonts w:ascii="Times New Roman" w:hAnsi="Times New Roman" w:cs="Times New Roman"/>
          <w:sz w:val="20"/>
          <w:szCs w:val="20"/>
        </w:rPr>
        <w:t>В данном подразделе содержатся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 действий (бездействия) органов, предоставляющих муниципальные услуги, а также их должностных лиц, государственных или муниципальных служащих, работников.</w:t>
      </w:r>
      <w:proofErr w:type="gramEnd"/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2.4.6. Исчерпывающий перечень документов, необходимых для предоставления муниципальной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3340E">
        <w:rPr>
          <w:rFonts w:ascii="Times New Roman" w:hAnsi="Times New Roman" w:cs="Times New Roman"/>
          <w:sz w:val="20"/>
          <w:szCs w:val="20"/>
        </w:rPr>
        <w:t>Данный подраздел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состав и способы подачи запроса о предоставлении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муниципальной услуги, который должен содержать: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полное наименование органа, предоставляющего муниципальную услугу;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сведения, позволяющие идентифицировать заявителя, содержащиеся в документах, предусмотренных законодательством Российской Федерации; 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дополнительные сведения, необходимые для предоставления муниципальной услуги;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перечень прилагаемых к запросу документов и (или) информации;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наименование документов (категорий документов), необходимых для 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наименование документов (категорий документов), необходимых для предоставления муниципальной услуги в соответствии с нормативными правовыми актами и представляемых заявителями по собственной инициативе, а также требования к представлению указанных документов (категорий документов).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Формы запроса и иных документов, подаваемых заявителем в связи с 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Новосибирской области.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Исчерпывающий перечень документов, указанных в абзацах девятом и десятом настоящего подпункта,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2.4.7. Исчерпывающий перечень оснований для отказа в приеме документов, необходимых для предоставления муниципальной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2.4.8. Исчерпывающий перечень оснований для приостановления предоставления муниципальной услуги или отказа в предоставлении муниципальной услуги. 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Данный подраздел включает следующие положения: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Федерации, Новосибирской  области;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исчерпывающий перечень оснований для отказа в предоставлении муниципальной услуги, которые установлены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Для каждого основания, включенного в перечни, указанные в абзацах третьем и четвертом </w:t>
      </w:r>
      <w:r w:rsidRPr="00A3340E">
        <w:rPr>
          <w:rFonts w:ascii="Times New Roman" w:hAnsi="Times New Roman" w:cs="Times New Roman"/>
          <w:sz w:val="20"/>
          <w:szCs w:val="20"/>
        </w:rPr>
        <w:lastRenderedPageBreak/>
        <w:t>настоящего подпункта, предусматриваются соответственно критерии принятия решения о предоставлении (об отказе в предоставлении) муниципальной услуги и критерии принятия решения о приостановлении предоставления муниципальной услуги, включаемые в состав описания соответствующих административных процедур.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Исчерпывающий перечень оснований, предусмотренных абзацами третьим и четвертым настоящего подпункта,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 на их отсутствие.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2.4.9. Размер платы, взимаемой с заявителя при предоставлении муниципальной услуги, и способы ее взимания.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В данный подраздел включаются следующие положения: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сведения о размещении на Едином портале государственных и муниципальных услуг информации о размере государственной пошлины или иной платы, взимаемой за предоставление муниципальной услуги;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иными нормативными правовыми актами Ростовской области.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2.4.10. Максимальный срок ожидания в очереди при подаче запроса о предоставлении муниципальной услуги и при получении результата предоставления такой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2.4.11. Срок регистрации запроса заявителя о предоставлении муниципальной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2.4.12. Требования к помещениям, в которых предоставляются муниципальные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3340E">
        <w:rPr>
          <w:rFonts w:ascii="Times New Roman" w:hAnsi="Times New Roman" w:cs="Times New Roman"/>
          <w:sz w:val="20"/>
          <w:szCs w:val="20"/>
        </w:rPr>
        <w:t>В данный подраздел включаются требования, которым должны соответствовать такие помещения, в том числе зал ожидания, места для заполнения запросов о предоставлении муниципальной услуги, информационные стенды с образцами их заполнения и перечнем документов и (или) информации, необходимые для предоставления каждой муниципальной услуги, а также требования к обеспечению доступности для инвалидов указанных объектов в соответствии с законодательством Российской Федерации о социальной защите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инвалидов.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2.4.13. Показатели доступности и качества муниципальной услуги, в том числе: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доступность электронных форм документов, необходимых для предоставления услуги;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возможность подачи запроса на получение муниципальной услуги и документов в электронной форме;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предоставление муниципальной услуги в соответствии с вариантом предоставления муниципальной услуги;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2.4.14. Иные требования к предоставлению муниципальной услуги, в том числе учитывающие особенности предоставления муниципальной услуги в многофункциональных центрах и в электронной форме.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В данный подраздел включаются: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перечень услуг, которые являются необходимыми и обязательными для предоставления муниципальной услуги;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размер платы за предоставление указанных в абзаце 3 настоящего подпункта услуг в случаях, когда размер платы установлен законодательством Российской Федерации, Ростовской области;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перечень информационных систем, используемых для предоставления муниципальной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2.5.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2.5.1. Перечень вариантов предоставления муниципальной услуги, </w:t>
      </w:r>
      <w:proofErr w:type="gramStart"/>
      <w:r w:rsidRPr="00A3340E">
        <w:rPr>
          <w:rFonts w:ascii="Times New Roman" w:hAnsi="Times New Roman" w:cs="Times New Roman"/>
          <w:sz w:val="20"/>
          <w:szCs w:val="20"/>
        </w:rPr>
        <w:t>включающий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 результате предоставления муниципальной услуги документах и созданных реестровых записях, для выдачи дубликата документа, выданного по результатам предоставления муниципальной услуги, в том числе исчерпывающий перечень оснований для отказа в выдаче такого дубликата, а также порядок оставления запроса заявителя о предоставлении муниципальной услуги без рассмотрения (при необходимости).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2.5.2. Описание административной процедуры профилирования заявителя.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2.5.3. Подразделы, содержащие описание вариантов предоставления муниципальной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2.6.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</w:t>
      </w:r>
      <w:r w:rsidRPr="00A3340E">
        <w:rPr>
          <w:rFonts w:ascii="Times New Roman" w:hAnsi="Times New Roman" w:cs="Times New Roman"/>
          <w:sz w:val="20"/>
          <w:szCs w:val="20"/>
        </w:rPr>
        <w:lastRenderedPageBreak/>
        <w:t>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pacing w:val="-6"/>
          <w:sz w:val="20"/>
          <w:szCs w:val="20"/>
        </w:rPr>
        <w:t xml:space="preserve">В приложении к административному регламенту приводится перечень общих </w:t>
      </w:r>
      <w:r w:rsidRPr="00A3340E">
        <w:rPr>
          <w:rFonts w:ascii="Times New Roman" w:hAnsi="Times New Roman" w:cs="Times New Roman"/>
          <w:spacing w:val="-2"/>
          <w:sz w:val="20"/>
          <w:szCs w:val="20"/>
        </w:rPr>
        <w:t>признаков, по которым объединяются категории заявителей, а также комбинации</w:t>
      </w:r>
      <w:r w:rsidRPr="00A3340E">
        <w:rPr>
          <w:rFonts w:ascii="Times New Roman" w:hAnsi="Times New Roman" w:cs="Times New Roman"/>
          <w:sz w:val="20"/>
          <w:szCs w:val="20"/>
        </w:rPr>
        <w:t xml:space="preserve"> признаков заявителей, каждая из которых соответствует одному варианту предоставления муниципальной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2.7. 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 2.5.1 пункта 2.5 настоящих Правил,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2.8. В описание административной процедуры приема запроса и документов и (или) информации, необходимых для предоставления муниципальной услуги, включаются следующие положения: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2.8.1. Состав запроса и перечень документов и (или) информации, необходимых для предоставления муниципальной услуги в соответствии с вариантом предоставления муниципальной услуги, а также способы подачи таких запроса и документов и (или) информации.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pacing w:val="-4"/>
          <w:sz w:val="20"/>
          <w:szCs w:val="20"/>
        </w:rPr>
        <w:t>2.8.2. Способы установления личности заявителя (представителя заявителя)</w:t>
      </w:r>
      <w:r w:rsidRPr="00A3340E">
        <w:rPr>
          <w:rFonts w:ascii="Times New Roman" w:hAnsi="Times New Roman" w:cs="Times New Roman"/>
          <w:sz w:val="20"/>
          <w:szCs w:val="20"/>
        </w:rPr>
        <w:t xml:space="preserve"> для каждого способа подачи запроса и документов и (или) информации, необходимых для предоставления муниципальной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2.8.3. Наличие (отсутствие) возможности подачи запроса представителем заявителя.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2.8.4. Основания для принятия решения об отказе в приеме запроса и документов и (или) информации, а в случае отсутствия таких оснований – указание на их отсутствие.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2.8.5. Органы, предоставляющие муниципальные услуги, организации, участвующие в приеме запроса о предоставлении муниципальной услуги, в том числе сведения о возможности подачи запроса в территориальный орган или многофункциональный центр (при наличии такой возможности).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2.8.6. Возможность (невозможность) приема органом, предоставляющим муниципальную услугу, или многофункциональным центром запроса и 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2.8.7. 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2.9.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2.9.1. Наименование органа или организации, в адрес которых направляется межведомственный запрос.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2.9.2. Направляемые в запросе сведения.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2.9.3. Запрашиваемые в запросе сведения с указанием их цели использования.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2.9.4. Основание для информационного запроса, срок его направления.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2.9.5. Срок, в течение которого результат запроса должен поступить в орган, предоставляющий муниципальную услугу.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Орган, предоставляющий муниципальную услугу, организует между структурными подразделениями обмен сведениями, необходимыми для предоставления муниципальной услуги и находящимися в 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2.10. 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2.10.1. Перечень оснований для приостановления предоставления муниципальной услуги, а в случае отсутствия таких оснований – указание на их отсутствие.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2.10.2. Состав и содержание осуществляемых при приостановлении предоставления муниципальной услуги административных действий.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2.10.3. Перечень оснований для возобновления предоставления муниципальной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2.11. В описание административной процедуры принятия решения о предоставлении (об отказе в предоставлении) муниципальной услуги включаются следующие положения: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2.11.1. Критерии принятия решения о предоставлении (об отказе в предоставлении) муниципальной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2.11.2. Срок принятия решения о предоставлении (об отказе в предоставлении) муниципальной услуги, исчисляемый </w:t>
      </w:r>
      <w:proofErr w:type="gramStart"/>
      <w:r w:rsidRPr="00A3340E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2.12. В описание административной процедуры предоставления результата муниципальной услуги включаются следующие положения: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lastRenderedPageBreak/>
        <w:t>2.12.1. Способы предоставления результата муниципальной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2.12.2. Срок предоставления заявителю результата муниципальной услуги, исчисляемый со дня принятия решения о предоставлении муниципальной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2.12.3. Возможность (невозможность) предоставления органом, </w:t>
      </w:r>
      <w:r w:rsidRPr="00A3340E">
        <w:rPr>
          <w:rFonts w:ascii="Times New Roman" w:hAnsi="Times New Roman" w:cs="Times New Roman"/>
          <w:spacing w:val="-4"/>
          <w:sz w:val="20"/>
          <w:szCs w:val="20"/>
        </w:rPr>
        <w:t xml:space="preserve">предоставляющим </w:t>
      </w:r>
      <w:r w:rsidRPr="00A3340E">
        <w:rPr>
          <w:rFonts w:ascii="Times New Roman" w:hAnsi="Times New Roman" w:cs="Times New Roman"/>
          <w:sz w:val="20"/>
          <w:szCs w:val="20"/>
        </w:rPr>
        <w:t>муниципальн</w:t>
      </w:r>
      <w:r w:rsidRPr="00A3340E">
        <w:rPr>
          <w:rFonts w:ascii="Times New Roman" w:hAnsi="Times New Roman" w:cs="Times New Roman"/>
          <w:spacing w:val="-4"/>
          <w:sz w:val="20"/>
          <w:szCs w:val="20"/>
        </w:rPr>
        <w:t xml:space="preserve">ую услугу, или многофункциональным центром </w:t>
      </w:r>
      <w:r w:rsidRPr="00A3340E">
        <w:rPr>
          <w:rFonts w:ascii="Times New Roman" w:hAnsi="Times New Roman" w:cs="Times New Roman"/>
          <w:spacing w:val="-2"/>
          <w:sz w:val="20"/>
          <w:szCs w:val="20"/>
        </w:rPr>
        <w:t xml:space="preserve">результата </w:t>
      </w:r>
      <w:r w:rsidRPr="00A3340E">
        <w:rPr>
          <w:rFonts w:ascii="Times New Roman" w:hAnsi="Times New Roman" w:cs="Times New Roman"/>
          <w:sz w:val="20"/>
          <w:szCs w:val="20"/>
        </w:rPr>
        <w:t>муниципальн</w:t>
      </w:r>
      <w:r w:rsidRPr="00A3340E">
        <w:rPr>
          <w:rFonts w:ascii="Times New Roman" w:hAnsi="Times New Roman" w:cs="Times New Roman"/>
          <w:spacing w:val="-2"/>
          <w:sz w:val="20"/>
          <w:szCs w:val="20"/>
        </w:rPr>
        <w:t xml:space="preserve">ой услуги по выбору заявителя независимо от его места </w:t>
      </w:r>
      <w:r w:rsidRPr="00A3340E">
        <w:rPr>
          <w:rFonts w:ascii="Times New Roman" w:hAnsi="Times New Roman" w:cs="Times New Roman"/>
          <w:spacing w:val="-4"/>
          <w:sz w:val="20"/>
          <w:szCs w:val="20"/>
        </w:rPr>
        <w:t>жительства или места пребывания (для физических лиц, включая индивидуальных</w:t>
      </w:r>
      <w:r w:rsidRPr="00A3340E">
        <w:rPr>
          <w:rFonts w:ascii="Times New Roman" w:hAnsi="Times New Roman" w:cs="Times New Roman"/>
          <w:sz w:val="20"/>
          <w:szCs w:val="20"/>
        </w:rPr>
        <w:t xml:space="preserve"> предпринимателей) либо места нахождения (для юридических лиц).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2.13. В описание административной процедуры получения дополнительных сведений от заявителя включаются следующие положения: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pacing w:val="-2"/>
          <w:sz w:val="20"/>
          <w:szCs w:val="20"/>
        </w:rPr>
        <w:t>2.13.1. Основания для получения от заявителя дополнительных документов</w:t>
      </w:r>
      <w:r w:rsidRPr="00A3340E">
        <w:rPr>
          <w:rFonts w:ascii="Times New Roman" w:hAnsi="Times New Roman" w:cs="Times New Roman"/>
          <w:sz w:val="20"/>
          <w:szCs w:val="20"/>
        </w:rPr>
        <w:t xml:space="preserve"> и (или) информации в процессе предоставления муниципальной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2.13.2. Срок, необходимый для получения таких документов и (или) информации.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2.13.3. Указание на необходимость (отсутствие необходимости) </w:t>
      </w:r>
      <w:r w:rsidRPr="00A3340E">
        <w:rPr>
          <w:rFonts w:ascii="Times New Roman" w:hAnsi="Times New Roman" w:cs="Times New Roman"/>
          <w:spacing w:val="-4"/>
          <w:sz w:val="20"/>
          <w:szCs w:val="20"/>
        </w:rPr>
        <w:t xml:space="preserve">для приостановления предоставления </w:t>
      </w:r>
      <w:r w:rsidRPr="00A3340E">
        <w:rPr>
          <w:rFonts w:ascii="Times New Roman" w:hAnsi="Times New Roman" w:cs="Times New Roman"/>
          <w:sz w:val="20"/>
          <w:szCs w:val="20"/>
        </w:rPr>
        <w:t>муниципальн</w:t>
      </w:r>
      <w:r w:rsidRPr="00A3340E">
        <w:rPr>
          <w:rFonts w:ascii="Times New Roman" w:hAnsi="Times New Roman" w:cs="Times New Roman"/>
          <w:spacing w:val="-4"/>
          <w:sz w:val="20"/>
          <w:szCs w:val="20"/>
        </w:rPr>
        <w:t>ой услуги при необходимости</w:t>
      </w:r>
      <w:r w:rsidRPr="00A3340E">
        <w:rPr>
          <w:rFonts w:ascii="Times New Roman" w:hAnsi="Times New Roman" w:cs="Times New Roman"/>
          <w:sz w:val="20"/>
          <w:szCs w:val="20"/>
        </w:rPr>
        <w:t xml:space="preserve"> получения от заявителя дополнительных сведений.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2.13.4. Перечень федеральных органов исполнительной власти, органов государственных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процедуре, в случае если они известны (при необходимости).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2.14. 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проактивном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2.14.1. 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проактивном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 пунктом 1 части 1 статьи 7.3 Федерального закона от 27.07.2010 № 210-ФЗ.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2.14.2. Сведения о юридическом факте, поступление которых в 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проактивном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>) режиме.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2.14.3. Наименование информационной системы, из которой должны поступить сведения, указанные в подпункте 2.14.2 настоящего пункта, а также информационной системы органа, предоставляющего муниципальную услугу, в которую должны поступить данные сведения.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2.14.4. 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подпункте 2.14.2 настоящего пункта.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2.15. Раздел «Формы контроля над исполнением административного регламента» состоит из следующих подразделов: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2.15.1. Порядок осуществления текущего </w:t>
      </w:r>
      <w:proofErr w:type="gramStart"/>
      <w:r w:rsidRPr="00A3340E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 также принятием ими решений.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pacing w:val="-2"/>
          <w:sz w:val="20"/>
          <w:szCs w:val="20"/>
        </w:rPr>
        <w:t xml:space="preserve">2.15.2. Порядок и периодичность осуществления плановых и внеплановых </w:t>
      </w:r>
      <w:r w:rsidRPr="00A3340E">
        <w:rPr>
          <w:rFonts w:ascii="Times New Roman" w:hAnsi="Times New Roman" w:cs="Times New Roman"/>
          <w:spacing w:val="-6"/>
          <w:sz w:val="20"/>
          <w:szCs w:val="20"/>
        </w:rPr>
        <w:t xml:space="preserve">проверок полноты и качества предоставления </w:t>
      </w:r>
      <w:r w:rsidRPr="00A3340E">
        <w:rPr>
          <w:rFonts w:ascii="Times New Roman" w:hAnsi="Times New Roman" w:cs="Times New Roman"/>
          <w:sz w:val="20"/>
          <w:szCs w:val="20"/>
        </w:rPr>
        <w:t>муниципальн</w:t>
      </w:r>
      <w:r w:rsidRPr="00A3340E">
        <w:rPr>
          <w:rFonts w:ascii="Times New Roman" w:hAnsi="Times New Roman" w:cs="Times New Roman"/>
          <w:spacing w:val="-6"/>
          <w:sz w:val="20"/>
          <w:szCs w:val="20"/>
        </w:rPr>
        <w:t>ой услуги, в том числе</w:t>
      </w:r>
      <w:r w:rsidRPr="00A3340E">
        <w:rPr>
          <w:rFonts w:ascii="Times New Roman" w:hAnsi="Times New Roman" w:cs="Times New Roman"/>
          <w:sz w:val="20"/>
          <w:szCs w:val="20"/>
        </w:rPr>
        <w:t xml:space="preserve"> порядок и формы </w:t>
      </w:r>
      <w:proofErr w:type="gramStart"/>
      <w:r w:rsidRPr="00A3340E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полнотой и качеством предоставления муниципальной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2.15.3. 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2.15.4. Положения, характеризующие требования к порядку и формам </w:t>
      </w:r>
      <w:proofErr w:type="gramStart"/>
      <w:r w:rsidRPr="00A3340E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shd w:val="clear" w:color="auto" w:fill="D8EDE8"/>
        </w:rPr>
      </w:pPr>
      <w:r w:rsidRPr="00A3340E">
        <w:rPr>
          <w:rFonts w:ascii="Times New Roman" w:hAnsi="Times New Roman" w:cs="Times New Roman"/>
          <w:sz w:val="20"/>
          <w:szCs w:val="20"/>
        </w:rPr>
        <w:t>2.16. Раздел «Досудебный (внесудебный) порядок обжалования решений и действий (бездействия) органа, предоставляющего муниципальную услугу, многофункционального центра предоставления государственных и муниципальных услуг (далее – многофункциональный центр), организаций, указанных в части 1.1 статьи 16 Федерального закона от 27.07.2010 № 210-ФЗ, а также их должностных лиц, государственных или муниципальных служащих, работников» должен содержать: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2.16.1. Способы информирования заявителей о порядке досудебного (внесудебного) обжалования.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2.16.2. Формы и способы подачи заявителями жалобы.</w:t>
      </w:r>
    </w:p>
    <w:p w:rsidR="00A3340E" w:rsidRPr="00A3340E" w:rsidRDefault="00A3340E" w:rsidP="00A3340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3. Порядок согласования 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и утверждения административных регламентов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3.1. Проект административного регламента формируется органом, предоставляющим муниципальные услуги, в машиночитаемом формате в электронном виде в реестре услуг.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lastRenderedPageBreak/>
        <w:t>3.2. Уполномоченный орган по ведению информационного ресурса реестра услуг обеспечивает доступ для участия в разработке, согласовании и утверждении проекта административного регламента: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а) органам, предоставляющим муниципальные услуги;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б) органам и организациям, участвующим в согласовании проекта административного регламента (далее – органы, участвующие в согласовании);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в) органу, уполномоченному на проведение экспертизы проекта административного регламента.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3.3. Органы, участвующие в согласовании,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– лист согласования).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3.4. Проект административного регламента рассматривается органами, </w:t>
      </w:r>
      <w:r w:rsidRPr="00A3340E">
        <w:rPr>
          <w:rFonts w:ascii="Times New Roman" w:hAnsi="Times New Roman" w:cs="Times New Roman"/>
          <w:spacing w:val="-4"/>
          <w:sz w:val="20"/>
          <w:szCs w:val="20"/>
        </w:rPr>
        <w:t xml:space="preserve">участвующими в согласовании, в части, отнесенной к компетенции таких органов, в срок, не превышающий 5 рабочих дней </w:t>
      </w:r>
      <w:proofErr w:type="gramStart"/>
      <w:r w:rsidRPr="00A3340E">
        <w:rPr>
          <w:rFonts w:ascii="Times New Roman" w:hAnsi="Times New Roman" w:cs="Times New Roman"/>
          <w:spacing w:val="-4"/>
          <w:sz w:val="20"/>
          <w:szCs w:val="20"/>
        </w:rPr>
        <w:t>с даты поступления</w:t>
      </w:r>
      <w:proofErr w:type="gramEnd"/>
      <w:r w:rsidRPr="00A3340E">
        <w:rPr>
          <w:rFonts w:ascii="Times New Roman" w:hAnsi="Times New Roman" w:cs="Times New Roman"/>
          <w:spacing w:val="-4"/>
          <w:sz w:val="20"/>
          <w:szCs w:val="20"/>
        </w:rPr>
        <w:t xml:space="preserve"> его на согласование</w:t>
      </w:r>
      <w:r w:rsidRPr="00A3340E">
        <w:rPr>
          <w:rFonts w:ascii="Times New Roman" w:hAnsi="Times New Roman" w:cs="Times New Roman"/>
          <w:sz w:val="20"/>
          <w:szCs w:val="20"/>
        </w:rPr>
        <w:t xml:space="preserve"> в реестре услуг.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3.5. 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При принятии решения о согласовании проекта административного регламента орган, участвующий в согласовании, проставляет отметку о согласовании проекта в листе согласования.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 проект протокола разногласий, формируемый в реестре услуг и являющийся приложением к листу согласования.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3.6. 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антикоррупционной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экспертизы орган, предоставляющий муниципальную услугу, рассматривает поступившие замечания.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3340E">
        <w:rPr>
          <w:rFonts w:ascii="Times New Roman" w:hAnsi="Times New Roman" w:cs="Times New Roman"/>
          <w:sz w:val="20"/>
          <w:szCs w:val="20"/>
        </w:rPr>
        <w:t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в подпункте 1.6.1 пункта 1.6 настоящих Правил, и после их преобразования в машиночитаемый вид, а также формирования проекта административного регламента направляет указанный проект административного регламента на повторное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согласование органам, участвующим в согласовании.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возражений на замечания органа, участвующего в согласовании (органов, участвующих в согласовании), и направления такого протокола указанному органу (указанным органам).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3.7. В случае согласия с возражениями, представленными органом, предоставляющим муниципальную услугу, орган, участвующий в 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3.8. В случае несогласия с возражениями, представленными органом, предоставляющим муниципальную услугу, орган, участвующий в согласовании (органы, участвующие в согласовании), проставляет (проставляют) в проекте протокола разногласий отметку о повторном отказе в согласовании проекта административного регламента и подписывает протокол разногласий.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3.9. Орган, предоставляющий муниципальную услугу, после повторного отказа органа, участвующего в согласовании (органов, участвующих в согласовании) проекта административного регламента, принимает решение о 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3.10. После согласования проекта административного регламента со всеми органами, участвующими в согласовании, или при разрешении </w:t>
      </w:r>
      <w:r w:rsidRPr="00A3340E">
        <w:rPr>
          <w:rFonts w:ascii="Times New Roman" w:hAnsi="Times New Roman" w:cs="Times New Roman"/>
          <w:spacing w:val="-2"/>
          <w:sz w:val="20"/>
          <w:szCs w:val="20"/>
        </w:rPr>
        <w:t>разногласий по проекту административного регламента орган, предоставляющий</w:t>
      </w:r>
      <w:r w:rsidRPr="00A3340E">
        <w:rPr>
          <w:rFonts w:ascii="Times New Roman" w:hAnsi="Times New Roman" w:cs="Times New Roman"/>
          <w:sz w:val="20"/>
          <w:szCs w:val="20"/>
        </w:rPr>
        <w:t xml:space="preserve"> муниципальную услугу, направляет проект административного регламента на экспертизу в соответствии с разделом 4 настоящих Правил.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3.11.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 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3.12. При наличии оснований для внесения изменений в административный регламент орган, предоставляющий муниципальную услугу, разрабатывает и утверждает в реестре услуг нормативный правовой акт о признании административного регламента утратившего силу и о принятии в соответствии с настоящими Правилами нового административного регламента.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4. Проведение экспертизы 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lastRenderedPageBreak/>
        <w:t>проектов административных регламентов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4.1. Экспертиза проектов административных регламентов проводится уполномоченным органом администрации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Цветниковского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A3340E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A3340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на проведение экспертизы проектов административных регламентов (далее – уполномоченный орган), в реестре услуг.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4.2. Предметом экспертизы являются: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4.2.1. Соответствие проектов административных регламентов требованиям пунктов 1.2 и 1.7 настоящих Правил.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4.2.2. Соответствие критериев принятия решения требованиям, </w:t>
      </w:r>
      <w:r w:rsidRPr="00A3340E">
        <w:rPr>
          <w:rFonts w:ascii="Times New Roman" w:hAnsi="Times New Roman" w:cs="Times New Roman"/>
          <w:spacing w:val="-2"/>
          <w:sz w:val="20"/>
          <w:szCs w:val="20"/>
        </w:rPr>
        <w:t>предусмотренным абзацем пятым подпункта 2.4.8 пункта 2.4 настоящих Правил.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4.2.3. Отсутствие в проекте требований об обязательном предоставлении заявителями документов и (или) информации, которые могут быть получены в рамках межведомственного запроса.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4.3. По результатам рассмотрения проекта административного регламента уполномоченный орган в течение 10 рабочих дней принимает решение о представлении положительного или отрицательного заключения на проект административного регламента.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4.4. 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4.5. 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4.6. При наличии в заключени</w:t>
      </w:r>
      <w:proofErr w:type="gramStart"/>
      <w:r w:rsidRPr="00A3340E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уполномоченного органа замечаний и предложений к проекту административного регламента орган, предоставляющий муниципальную услугу, обеспечивает учет таких замечаний и предложений.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При наличии разногласий орган, предоставляющий муниципальную услугу, вносит в протокол разногласий возражения на замечания уполномоченного органа.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 xml:space="preserve">Уполномоченный орган рассматривает возражения, представленные органом, предоставляющим муниципальную услугу, в срок, не превышающий 5 рабочих дней </w:t>
      </w:r>
      <w:proofErr w:type="gramStart"/>
      <w:r w:rsidRPr="00A3340E">
        <w:rPr>
          <w:rFonts w:ascii="Times New Roman" w:hAnsi="Times New Roman" w:cs="Times New Roman"/>
          <w:sz w:val="20"/>
          <w:szCs w:val="20"/>
        </w:rPr>
        <w:t>с даты внесения</w:t>
      </w:r>
      <w:proofErr w:type="gramEnd"/>
      <w:r w:rsidRPr="00A3340E">
        <w:rPr>
          <w:rFonts w:ascii="Times New Roman" w:hAnsi="Times New Roman" w:cs="Times New Roman"/>
          <w:sz w:val="20"/>
          <w:szCs w:val="20"/>
        </w:rPr>
        <w:t xml:space="preserve"> органом, предоставляющим муниципальную услугу, таких возражений в протокол разногласий.</w:t>
      </w:r>
    </w:p>
    <w:p w:rsidR="00A3340E" w:rsidRPr="00A3340E" w:rsidRDefault="00A3340E" w:rsidP="00A334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3340E">
        <w:rPr>
          <w:rFonts w:ascii="Times New Roman" w:hAnsi="Times New Roman" w:cs="Times New Roman"/>
          <w:sz w:val="20"/>
          <w:szCs w:val="20"/>
        </w:rPr>
        <w:t>В случае несогласия с возражениями, представленными органом, предоставляющим муниципальную услугу, уполномоченный орган проставляет соответствующую отметку в протоколе разногласий.</w:t>
      </w:r>
    </w:p>
    <w:p w:rsidR="00A3340E" w:rsidRPr="00A3340E" w:rsidRDefault="00A3340E" w:rsidP="00A3340E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A3340E" w:rsidRPr="00A3340E" w:rsidRDefault="00A3340E" w:rsidP="00A334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5468" w:rsidRPr="00A3340E" w:rsidRDefault="00625468" w:rsidP="006254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22C" w:rsidRPr="00A3340E" w:rsidRDefault="0019622C" w:rsidP="00625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468" w:rsidRPr="0095517C" w:rsidRDefault="00625468" w:rsidP="006254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95517C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95517C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625468" w:rsidRPr="0095517C" w:rsidRDefault="00625468" w:rsidP="006254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Телефон: 35-319</w:t>
      </w:r>
    </w:p>
    <w:p w:rsidR="00625468" w:rsidRPr="00625468" w:rsidRDefault="00625468" w:rsidP="00625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1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5517C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95517C">
        <w:rPr>
          <w:rFonts w:ascii="Times New Roman" w:hAnsi="Times New Roman" w:cs="Times New Roman"/>
          <w:sz w:val="20"/>
          <w:szCs w:val="20"/>
        </w:rPr>
        <w:t>овороссийское, ул.Центральная 1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F64D07" w:rsidRPr="00625468" w:rsidRDefault="00F64D07" w:rsidP="00625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4D07" w:rsidRPr="00625468" w:rsidSect="006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3B2"/>
    <w:multiLevelType w:val="hybridMultilevel"/>
    <w:tmpl w:val="97EEF804"/>
    <w:lvl w:ilvl="0" w:tplc="484CD8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9CA4C48"/>
    <w:multiLevelType w:val="hybridMultilevel"/>
    <w:tmpl w:val="558C5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E228E3"/>
    <w:multiLevelType w:val="hybridMultilevel"/>
    <w:tmpl w:val="159EC7F8"/>
    <w:lvl w:ilvl="0" w:tplc="4B0A43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31D6018"/>
    <w:multiLevelType w:val="hybridMultilevel"/>
    <w:tmpl w:val="41E695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E403759"/>
    <w:multiLevelType w:val="multilevel"/>
    <w:tmpl w:val="1CCE8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468"/>
    <w:rsid w:val="0019622C"/>
    <w:rsid w:val="003F7FCB"/>
    <w:rsid w:val="005E33B9"/>
    <w:rsid w:val="00606689"/>
    <w:rsid w:val="00625468"/>
    <w:rsid w:val="00661E9F"/>
    <w:rsid w:val="00A3340E"/>
    <w:rsid w:val="00F6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546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625468"/>
    <w:rPr>
      <w:color w:val="0000FF"/>
      <w:u w:val="single"/>
    </w:rPr>
  </w:style>
  <w:style w:type="paragraph" w:styleId="a5">
    <w:name w:val="No Spacing"/>
    <w:link w:val="a6"/>
    <w:uiPriority w:val="1"/>
    <w:qFormat/>
    <w:rsid w:val="006254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F7FCB"/>
    <w:rPr>
      <w:rFonts w:ascii="Calibri" w:eastAsia="Times New Roman" w:hAnsi="Calibri" w:cs="Times New Roman"/>
    </w:rPr>
  </w:style>
  <w:style w:type="paragraph" w:customStyle="1" w:styleId="subheader">
    <w:name w:val="subheader"/>
    <w:basedOn w:val="a"/>
    <w:uiPriority w:val="99"/>
    <w:rsid w:val="00A3340E"/>
    <w:pPr>
      <w:suppressAutoHyphens/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5911</Words>
  <Characters>33695</Characters>
  <Application>Microsoft Office Word</Application>
  <DocSecurity>0</DocSecurity>
  <Lines>280</Lines>
  <Paragraphs>79</Paragraphs>
  <ScaleCrop>false</ScaleCrop>
  <Company>diakov.net</Company>
  <LinksUpToDate>false</LinksUpToDate>
  <CharactersWithSpaces>39527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2023-04-28T08:57:00Z</cp:lastPrinted>
  <dcterms:created xsi:type="dcterms:W3CDTF">2023-04-28T08:36:00Z</dcterms:created>
  <dcterms:modified xsi:type="dcterms:W3CDTF">2023-04-28T08:57:00Z</dcterms:modified>
</cp:coreProperties>
</file>